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5C" w:rsidRDefault="000352F8">
      <w:pPr>
        <w:rPr>
          <w:lang/>
        </w:rPr>
      </w:pPr>
      <w:r>
        <w:rPr>
          <w:lang/>
        </w:rPr>
        <w:t xml:space="preserve">Пошто сте прочитали приповијетку Радоја Домановића „Данга“ одговорите на питања из интерпретације на стр. 259 у Читанкама. Такође, прочитајте и дефиницију алегорије на стр. 260. Одговоре, овај пут, можете написати у свеску јер се надам да ћемо се видјети у понедјељак у школи. Дакле, не морате их слати на мејл. За понедјељак прочитајте и Домановићеву сатиричну приповијетку „Вођа“. </w:t>
      </w:r>
    </w:p>
    <w:p w:rsidR="000352F8" w:rsidRDefault="000352F8">
      <w:pPr>
        <w:rPr>
          <w:lang/>
        </w:rPr>
      </w:pPr>
      <w:r>
        <w:rPr>
          <w:lang/>
        </w:rPr>
        <w:t>Приповијетке можете наћи на сљедећој страници:</w:t>
      </w:r>
    </w:p>
    <w:p w:rsidR="000352F8" w:rsidRPr="000352F8" w:rsidRDefault="000352F8">
      <w:pPr>
        <w:rPr>
          <w:lang/>
        </w:rPr>
      </w:pPr>
      <w:r w:rsidRPr="000352F8">
        <w:rPr>
          <w:lang/>
        </w:rPr>
        <w:t>https://www.rastko.rs/knjizevnost/umetnicka/rdomanovic_satire_c.html</w:t>
      </w:r>
    </w:p>
    <w:sectPr w:rsidR="000352F8" w:rsidRPr="000352F8" w:rsidSect="00D1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2F8"/>
    <w:rsid w:val="000352F8"/>
    <w:rsid w:val="00D1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2021-04-07T18:10:00Z</dcterms:created>
  <dcterms:modified xsi:type="dcterms:W3CDTF">2021-04-07T18:16:00Z</dcterms:modified>
</cp:coreProperties>
</file>