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EB1A98" w:rsidRDefault="00EB1A98" w:rsidP="00125010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5.4.2021.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5623BD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Pr="00EB1A98" w:rsidRDefault="00EB1A98" w:rsidP="00C20EB3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  <w:lang/>
              </w:rPr>
              <w:t>5</w:t>
            </w:r>
            <w:r w:rsidR="005623BD">
              <w:rPr>
                <w:sz w:val="28"/>
                <w:szCs w:val="28"/>
              </w:rPr>
              <w:t xml:space="preserve"> 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Pr="005623BD" w:rsidRDefault="00EB1A98" w:rsidP="00C20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Реализам 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EB1A98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Радоје Домановић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5623BD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EB1A98" w:rsidRDefault="00EB1A98" w:rsidP="00EA4A1E">
            <w:pPr>
              <w:rPr>
                <w:rFonts w:cstheme="minorHAnsi"/>
                <w:sz w:val="28"/>
                <w:szCs w:val="28"/>
                <w:lang/>
              </w:rPr>
            </w:pPr>
            <w:r>
              <w:rPr>
                <w:rFonts w:cstheme="minorHAnsi"/>
                <w:sz w:val="28"/>
                <w:szCs w:val="28"/>
                <w:lang/>
              </w:rPr>
              <w:t>Сазнање о раду и стваралаштву Радоја Домановића; читање и разумијевање приповијетке „Данга“</w:t>
            </w: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B1077A" w:rsidRDefault="00BB2F42" w:rsidP="00B1077A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>
              <w:rPr>
                <w:b/>
                <w:sz w:val="20"/>
                <w:szCs w:val="20"/>
                <w:u w:val="single"/>
                <w:lang w:val="sr-Cyrl-BA"/>
              </w:rPr>
              <w:t>УВОДНИ ДИО ЧАСА</w:t>
            </w:r>
          </w:p>
          <w:p w:rsidR="00BB2F42" w:rsidRPr="00BB2F42" w:rsidRDefault="00BB2F42" w:rsidP="00BB2F4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На изласку из 19. вијека српска реалистичка проза добија свог великог сатиричара. </w:t>
            </w:r>
            <w:r w:rsidRPr="00BB2F42">
              <w:rPr>
                <w:b/>
                <w:sz w:val="20"/>
                <w:szCs w:val="20"/>
                <w:lang w:val="sr-Cyrl-BA"/>
              </w:rPr>
              <w:t>Сатира</w:t>
            </w:r>
            <w:r>
              <w:rPr>
                <w:sz w:val="20"/>
                <w:szCs w:val="20"/>
                <w:lang w:val="sr-Cyrl-BA"/>
              </w:rPr>
              <w:t xml:space="preserve"> је доминантна књижевна врста од самог почетка реализма, од првиг наших реалистичких писаца. Откривамо је код Милована Глишића, Стевана Сремца, Бранислава Нушића. Сатира је главно обиљежје стваралаштва </w:t>
            </w:r>
            <w:r w:rsidRPr="00BB2F42">
              <w:rPr>
                <w:b/>
                <w:sz w:val="20"/>
                <w:szCs w:val="20"/>
                <w:lang w:val="sr-Cyrl-BA"/>
              </w:rPr>
              <w:t>Радоја Домановића</w:t>
            </w:r>
            <w:r>
              <w:rPr>
                <w:sz w:val="20"/>
                <w:szCs w:val="20"/>
                <w:lang w:val="sr-Cyrl-BA"/>
              </w:rPr>
              <w:t xml:space="preserve">. Домановић је творац српске сатиричне приповијетке.  </w:t>
            </w:r>
          </w:p>
          <w:p w:rsidR="00912245" w:rsidRDefault="006D0CB5" w:rsidP="00125010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6D0CB5">
              <w:rPr>
                <w:b/>
                <w:sz w:val="20"/>
                <w:szCs w:val="20"/>
                <w:u w:val="single"/>
                <w:lang w:val="sr-Cyrl-BA"/>
              </w:rPr>
              <w:t>ГЛАВНИ ДИО ЧАСА</w:t>
            </w:r>
          </w:p>
          <w:p w:rsidR="00FD7C70" w:rsidRDefault="00FD7C70" w:rsidP="002177A0">
            <w:pPr>
              <w:rPr>
                <w:sz w:val="20"/>
                <w:szCs w:val="20"/>
                <w:lang w:val="sr-Cyrl-BA"/>
              </w:rPr>
            </w:pPr>
            <w:r w:rsidRPr="005C5287">
              <w:rPr>
                <w:b/>
                <w:lang w:val="sr-Cyrl-BA"/>
              </w:rPr>
              <w:t>Радоје Домановић</w:t>
            </w:r>
            <w:r>
              <w:rPr>
                <w:sz w:val="20"/>
                <w:szCs w:val="20"/>
                <w:lang w:val="sr-Cyrl-BA"/>
              </w:rPr>
              <w:t xml:space="preserve"> рођен је 1873. год. у селу Овсиште код Крагујевца. Гимназију је завршио у Крагујевцу, а Филозофски факултет у Београду. Радио је као наставник српског језика. Из политичких разлога отпуштан је из службе. Покреће политички лист „</w:t>
            </w:r>
            <w:r w:rsidRPr="005C5287">
              <w:rPr>
                <w:i/>
                <w:sz w:val="20"/>
                <w:szCs w:val="20"/>
                <w:lang w:val="sr-Cyrl-BA"/>
              </w:rPr>
              <w:t>Страдија</w:t>
            </w:r>
            <w:r>
              <w:rPr>
                <w:sz w:val="20"/>
                <w:szCs w:val="20"/>
                <w:lang w:val="sr-Cyrl-BA"/>
              </w:rPr>
              <w:t xml:space="preserve">“ у коме покушава сам да се бори против политичког режима Обреновића. Дубоко деморалисан полититичким системом одавао се све више неуредном боемском животу. Умро је усамљен, огорчен, сиромашан у 35. години живота. </w:t>
            </w:r>
          </w:p>
          <w:p w:rsidR="00CB376E" w:rsidRDefault="00CB376E" w:rsidP="002177A0">
            <w:pPr>
              <w:rPr>
                <w:sz w:val="20"/>
                <w:szCs w:val="20"/>
                <w:lang w:val="sr-Cyrl-BA"/>
              </w:rPr>
            </w:pPr>
          </w:p>
          <w:p w:rsidR="00CB376E" w:rsidRDefault="00CB376E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Написао је више прича и приповиједака из сеоског, паланачког и ђачког живота. У сеоским приповијеткама истиче разлику између старог и новог, идиличног села из дјетињства  и савременог села. Домановић приказује тамне стране сеоског живота. </w:t>
            </w:r>
          </w:p>
          <w:p w:rsidR="002177A0" w:rsidRDefault="00CB376E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Домановићеве политичке сатире настављају се на његове приповијетке из сеоског и паланачког живота. Супротставља старо и ново, село и град, патријархалне породице и бирократску државу. Слику Србије свог времена, Србије у којој народ страда од властитих управљача, Србије као Страдије</w:t>
            </w:r>
            <w:r w:rsidR="005C5287">
              <w:rPr>
                <w:sz w:val="20"/>
                <w:szCs w:val="20"/>
                <w:lang w:val="sr-Cyrl-BA"/>
              </w:rPr>
              <w:t xml:space="preserve">, Домановић увијек супротставља Србији каква је некад била, земљи великих јунака. Он о тој Србији говори увијек са иронијом, сматрајући да су у тој Србији остале само бучне родољубиве фразе које су чиниле општа мјеста свих политичких странака. </w:t>
            </w:r>
          </w:p>
          <w:p w:rsidR="005C5287" w:rsidRDefault="005C5287" w:rsidP="002177A0">
            <w:pPr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Домановићеве </w:t>
            </w:r>
            <w:r w:rsidRPr="005C5287">
              <w:rPr>
                <w:b/>
                <w:sz w:val="20"/>
                <w:szCs w:val="20"/>
                <w:u w:val="single"/>
                <w:lang w:val="sr-Cyrl-BA"/>
              </w:rPr>
              <w:t>хумористичко-сатиричне приповијетке</w:t>
            </w:r>
            <w:r>
              <w:rPr>
                <w:b/>
                <w:sz w:val="20"/>
                <w:szCs w:val="20"/>
                <w:u w:val="single"/>
                <w:lang w:val="sr-Cyrl-BA"/>
              </w:rPr>
              <w:t xml:space="preserve">: </w:t>
            </w:r>
            <w:r w:rsidRPr="005C5287">
              <w:rPr>
                <w:b/>
                <w:i/>
                <w:sz w:val="20"/>
                <w:szCs w:val="20"/>
                <w:lang w:val="sr-Cyrl-BA"/>
              </w:rPr>
              <w:t xml:space="preserve">Позориште у паланци, Гласам за слепца, Не разумем, Митрополитов мачор, Нема спаса. </w:t>
            </w:r>
          </w:p>
          <w:p w:rsidR="005C5287" w:rsidRDefault="005C5287" w:rsidP="002177A0">
            <w:pPr>
              <w:rPr>
                <w:b/>
                <w:i/>
                <w:sz w:val="20"/>
                <w:szCs w:val="20"/>
                <w:lang w:val="sr-Cyrl-BA"/>
              </w:rPr>
            </w:pPr>
            <w:r w:rsidRPr="005C5287">
              <w:rPr>
                <w:b/>
                <w:sz w:val="20"/>
                <w:szCs w:val="20"/>
                <w:u w:val="single"/>
                <w:lang w:val="sr-Cyrl-BA"/>
              </w:rPr>
              <w:t>Сатирично-хумористичне приповијетке</w:t>
            </w:r>
            <w:r>
              <w:rPr>
                <w:sz w:val="20"/>
                <w:szCs w:val="20"/>
                <w:lang w:val="sr-Cyrl-BA"/>
              </w:rPr>
              <w:t xml:space="preserve"> са елементима </w:t>
            </w:r>
            <w:r w:rsidRPr="005C5287">
              <w:rPr>
                <w:b/>
                <w:sz w:val="20"/>
                <w:szCs w:val="20"/>
                <w:u w:val="single"/>
                <w:lang w:val="sr-Cyrl-BA"/>
              </w:rPr>
              <w:t>гротескне фантастике</w:t>
            </w:r>
            <w:r>
              <w:rPr>
                <w:sz w:val="20"/>
                <w:szCs w:val="20"/>
                <w:lang w:val="sr-Cyrl-BA"/>
              </w:rPr>
              <w:t xml:space="preserve">: </w:t>
            </w:r>
            <w:r>
              <w:rPr>
                <w:b/>
                <w:i/>
                <w:sz w:val="20"/>
                <w:szCs w:val="20"/>
                <w:lang w:val="sr-Cyrl-BA"/>
              </w:rPr>
              <w:t xml:space="preserve">Краљевић Марко по други пут међу Србима, Размишљање једног обичног српског вола. </w:t>
            </w:r>
          </w:p>
          <w:p w:rsidR="005008FD" w:rsidRDefault="005008FD" w:rsidP="002177A0">
            <w:pPr>
              <w:rPr>
                <w:sz w:val="20"/>
                <w:szCs w:val="20"/>
                <w:lang w:val="sr-Cyrl-BA"/>
              </w:rPr>
            </w:pPr>
            <w:r w:rsidRPr="005008FD">
              <w:rPr>
                <w:b/>
                <w:sz w:val="20"/>
                <w:szCs w:val="20"/>
                <w:u w:val="single"/>
                <w:lang w:val="sr-Cyrl-BA"/>
              </w:rPr>
              <w:t>Алегорично-сатиричне приповијетке</w:t>
            </w:r>
            <w:r w:rsidR="005A39BF">
              <w:rPr>
                <w:b/>
                <w:sz w:val="20"/>
                <w:szCs w:val="20"/>
                <w:u w:val="single"/>
                <w:lang w:val="sr-Cyrl-BA"/>
              </w:rPr>
              <w:t xml:space="preserve"> </w:t>
            </w:r>
            <w:r w:rsidR="005A39BF">
              <w:rPr>
                <w:sz w:val="20"/>
                <w:szCs w:val="20"/>
                <w:lang w:val="sr-Cyrl-BA"/>
              </w:rPr>
              <w:t xml:space="preserve">коју је Домановић увео у нашу књижевност: </w:t>
            </w:r>
            <w:r w:rsidR="005A39BF" w:rsidRPr="005A39BF">
              <w:rPr>
                <w:b/>
                <w:i/>
                <w:sz w:val="20"/>
                <w:szCs w:val="20"/>
                <w:lang w:val="sr-Cyrl-BA"/>
              </w:rPr>
              <w:t>Страдија, Вођа, Данга, Мртво море, Укидање страсти.</w:t>
            </w:r>
            <w:r w:rsidR="005A39BF">
              <w:rPr>
                <w:sz w:val="20"/>
                <w:szCs w:val="20"/>
                <w:lang w:val="sr-Cyrl-BA"/>
              </w:rPr>
              <w:t xml:space="preserve"> Све су настале у неколико посљедњих година обреновићевског апсолутизма и све су надахнуте огорченом мржњом на све видове тираније. Сатирична визија стварности, која чини језгро тих </w:t>
            </w:r>
            <w:r w:rsidR="005A39BF">
              <w:rPr>
                <w:sz w:val="20"/>
                <w:szCs w:val="20"/>
                <w:lang w:val="sr-Cyrl-BA"/>
              </w:rPr>
              <w:lastRenderedPageBreak/>
              <w:t xml:space="preserve">приповиједака, обично је уоквирена причом о имагинарном путовању. </w:t>
            </w:r>
          </w:p>
          <w:p w:rsidR="00E10C47" w:rsidRDefault="00E10C47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најопширнијој и најпознатијој Домановићевој сатири </w:t>
            </w:r>
            <w:r w:rsidRPr="00163F41">
              <w:rPr>
                <w:b/>
                <w:i/>
                <w:sz w:val="20"/>
                <w:szCs w:val="20"/>
                <w:lang w:val="sr-Cyrl-BA"/>
              </w:rPr>
              <w:t>Страдија</w:t>
            </w:r>
            <w:r w:rsidR="00163F41">
              <w:rPr>
                <w:sz w:val="20"/>
                <w:szCs w:val="20"/>
                <w:lang w:val="sr-Cyrl-BA"/>
              </w:rPr>
              <w:t xml:space="preserve"> јунак, који је уједно и наратор, путује по свијету у потрази за славном отаџбином свога оца. Нашао је, додуше, једну чудну земљу која је по свему подсјећала на отаџбину његовог оца изузев што су људи и живот у њој били супротни од оног како је отац причао. Пошао је да тражи земљу слободе, а нашао је Страдију. </w:t>
            </w:r>
          </w:p>
          <w:p w:rsidR="00E020F6" w:rsidRDefault="00E020F6" w:rsidP="002177A0">
            <w:pPr>
              <w:rPr>
                <w:sz w:val="20"/>
                <w:szCs w:val="20"/>
                <w:lang w:val="sr-Cyrl-BA"/>
              </w:rPr>
            </w:pPr>
          </w:p>
          <w:p w:rsidR="00E020F6" w:rsidRDefault="00E020F6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Приповијетка </w:t>
            </w:r>
            <w:r w:rsidRPr="00E020F6">
              <w:rPr>
                <w:b/>
                <w:i/>
                <w:sz w:val="20"/>
                <w:szCs w:val="20"/>
                <w:lang w:val="sr-Cyrl-BA"/>
              </w:rPr>
              <w:t xml:space="preserve">Данга </w:t>
            </w:r>
            <w:r>
              <w:rPr>
                <w:sz w:val="20"/>
                <w:szCs w:val="20"/>
                <w:lang w:val="sr-Cyrl-BA"/>
              </w:rPr>
              <w:t xml:space="preserve">је најоштрија, изобличава поданички, ропски менталитет грађана. Изражен је насилнички однос власти према народу. Значењско тежиште ове приче је на непротивљењу грађана. У чудној земљи, у којој се приповиједач обрео у сну, ропска понизност пред представницима власти схвата се као највећа врлина. Грађани се поносе што их јашу кметови и пандури и са радошћу прихватају наредбу власти да се сваком удари жиг на челу како би се добри грађани разликовали од странаца и непожељних. Чин жигосања претвара се у велику свечаност. </w:t>
            </w:r>
          </w:p>
          <w:p w:rsidR="00E020F6" w:rsidRDefault="00E020F6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</w:t>
            </w:r>
          </w:p>
          <w:p w:rsidR="00E020F6" w:rsidRDefault="00E020F6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сјајној сатири </w:t>
            </w:r>
            <w:r w:rsidRPr="00E020F6">
              <w:rPr>
                <w:b/>
                <w:i/>
                <w:sz w:val="20"/>
                <w:szCs w:val="20"/>
                <w:lang w:val="sr-Cyrl-BA"/>
              </w:rPr>
              <w:t>Укидање страсти</w:t>
            </w:r>
            <w:r>
              <w:rPr>
                <w:b/>
                <w:i/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 xml:space="preserve">износи се још један примјер чудесног дејства власти на морал . </w:t>
            </w:r>
            <w:r w:rsidR="00DB10BD">
              <w:rPr>
                <w:sz w:val="20"/>
                <w:szCs w:val="20"/>
                <w:lang w:val="sr-Cyrl-BA"/>
              </w:rPr>
              <w:t xml:space="preserve">Народна скупштина у некој земљи, да би заштитила народ од погубног утицаја страсти, донесе закон којим се страсти укидају. Ту замисао је Домановић на широј основи развио у приповијеци </w:t>
            </w:r>
            <w:r w:rsidR="00DB10BD" w:rsidRPr="00DB10BD">
              <w:rPr>
                <w:b/>
                <w:i/>
                <w:sz w:val="20"/>
                <w:szCs w:val="20"/>
                <w:lang w:val="sr-Cyrl-BA"/>
              </w:rPr>
              <w:t>Мртво море</w:t>
            </w:r>
            <w:r w:rsidR="00DB10BD">
              <w:rPr>
                <w:b/>
                <w:i/>
                <w:sz w:val="20"/>
                <w:szCs w:val="20"/>
                <w:lang w:val="sr-Cyrl-BA"/>
              </w:rPr>
              <w:t>.</w:t>
            </w:r>
          </w:p>
          <w:p w:rsidR="00DB10BD" w:rsidRDefault="00DB10BD" w:rsidP="002177A0">
            <w:pPr>
              <w:rPr>
                <w:sz w:val="20"/>
                <w:szCs w:val="20"/>
                <w:lang w:val="sr-Cyrl-BA"/>
              </w:rPr>
            </w:pPr>
          </w:p>
          <w:p w:rsidR="00DB10BD" w:rsidRPr="00EB1A98" w:rsidRDefault="00DB10BD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Најпотпунији склад између сатире и алегорије постигнут је  у приповијеци </w:t>
            </w:r>
            <w:r w:rsidRPr="00DB10BD">
              <w:rPr>
                <w:b/>
                <w:i/>
                <w:sz w:val="20"/>
                <w:szCs w:val="20"/>
                <w:lang w:val="sr-Cyrl-BA"/>
              </w:rPr>
              <w:t>Вођа</w:t>
            </w:r>
            <w:r>
              <w:rPr>
                <w:b/>
                <w:i/>
                <w:sz w:val="20"/>
                <w:szCs w:val="20"/>
                <w:lang w:val="sr-Cyrl-BA"/>
              </w:rPr>
              <w:t xml:space="preserve">. </w:t>
            </w:r>
            <w:r w:rsidR="00EB1A98">
              <w:rPr>
                <w:sz w:val="20"/>
                <w:szCs w:val="20"/>
                <w:lang w:val="sr-Cyrl-BA"/>
              </w:rPr>
              <w:t xml:space="preserve">То је узбудљива прича о колективној опсједнутости вођом. У тој слици слијепог вође за којим хрли заслијепљена маса, не уочавајући властиту пропаст, Домановић је нашао једну од оних ситуација људске историје које су актуелне у свим временима. </w:t>
            </w:r>
          </w:p>
          <w:p w:rsidR="002177A0" w:rsidRDefault="0025439D" w:rsidP="002177A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u w:val="single"/>
                <w:lang w:val="sr-Cyrl-BA"/>
              </w:rPr>
              <w:t>ЗАВРШНИ ДИО ЧАСА</w:t>
            </w:r>
          </w:p>
          <w:p w:rsidR="00912245" w:rsidRDefault="00EB1A98" w:rsidP="00EB1A98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Као и други наши реалисти и Домановић је полазио од конкретних прилика свог времена, од друштвених појава у ондашњој Србији. Битно је нагластити да је Радоје Домановић утемељитељ алегоријско-сатиричне приповијетке у нашој књижевности. Због апсолутизма династије Обреновић морао је прибјећи, у својим радовима, алегорији, алузији, симболици и иронији. </w:t>
            </w: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667966" w:rsidRDefault="00C75DF2" w:rsidP="005623BD">
            <w:pPr>
              <w:rPr>
                <w:lang w:val="bs-Cyrl-BA"/>
              </w:rPr>
            </w:pPr>
            <w:r w:rsidRPr="005623BD">
              <w:rPr>
                <w:lang w:val="bs-Cyrl-BA"/>
              </w:rPr>
              <w:t xml:space="preserve"> </w:t>
            </w:r>
            <w:r w:rsidR="00EB1A98">
              <w:rPr>
                <w:lang w:val="bs-Cyrl-BA"/>
              </w:rPr>
              <w:t xml:space="preserve">-Прочитати лекцију и преписати у свеску најбитније. </w:t>
            </w:r>
          </w:p>
          <w:p w:rsidR="00EB1A98" w:rsidRDefault="00EB1A98" w:rsidP="005623BD">
            <w:pPr>
              <w:rPr>
                <w:b/>
                <w:lang w:val="bs-Cyrl-BA"/>
              </w:rPr>
            </w:pPr>
            <w:r>
              <w:rPr>
                <w:lang w:val="bs-Cyrl-BA"/>
              </w:rPr>
              <w:t xml:space="preserve">-У свеску записати значење појмова </w:t>
            </w:r>
            <w:r w:rsidRPr="00EB1A98">
              <w:rPr>
                <w:b/>
                <w:lang w:val="bs-Cyrl-BA"/>
              </w:rPr>
              <w:t>алегорија, алузија, симболика и иронија.</w:t>
            </w:r>
          </w:p>
          <w:p w:rsidR="00EB1A98" w:rsidRPr="00EB1A98" w:rsidRDefault="00EB1A98" w:rsidP="005623BD">
            <w:pPr>
              <w:rPr>
                <w:sz w:val="24"/>
                <w:szCs w:val="24"/>
                <w:lang w:val="sr-Cyrl-BA"/>
              </w:rPr>
            </w:pPr>
            <w:r>
              <w:rPr>
                <w:b/>
                <w:lang w:val="bs-Cyrl-BA"/>
              </w:rPr>
              <w:t>-</w:t>
            </w:r>
            <w:r>
              <w:rPr>
                <w:lang w:val="bs-Cyrl-BA"/>
              </w:rPr>
              <w:t xml:space="preserve">Прочитати приповијетку Радоја Домановића </w:t>
            </w:r>
            <w:r w:rsidRPr="00EB1A98">
              <w:rPr>
                <w:b/>
                <w:i/>
                <w:lang w:val="bs-Cyrl-BA"/>
              </w:rPr>
              <w:t>„Данга“</w:t>
            </w: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8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9EB" w:rsidRDefault="00FA29EB" w:rsidP="00A7558F">
      <w:pPr>
        <w:spacing w:after="0" w:line="240" w:lineRule="auto"/>
      </w:pPr>
      <w:r>
        <w:separator/>
      </w:r>
    </w:p>
  </w:endnote>
  <w:endnote w:type="continuationSeparator" w:id="1">
    <w:p w:rsidR="00FA29EB" w:rsidRDefault="00FA29EB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9EB" w:rsidRDefault="00FA29EB" w:rsidP="00A7558F">
      <w:pPr>
        <w:spacing w:after="0" w:line="240" w:lineRule="auto"/>
      </w:pPr>
      <w:r>
        <w:separator/>
      </w:r>
    </w:p>
  </w:footnote>
  <w:footnote w:type="continuationSeparator" w:id="1">
    <w:p w:rsidR="00FA29EB" w:rsidRDefault="00FA29EB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7C49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581E"/>
    <w:multiLevelType w:val="hybridMultilevel"/>
    <w:tmpl w:val="F0741C4A"/>
    <w:lvl w:ilvl="0" w:tplc="7B54E8A0">
      <w:start w:val="1"/>
      <w:numFmt w:val="decimal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A02FB"/>
    <w:multiLevelType w:val="hybridMultilevel"/>
    <w:tmpl w:val="341C6FAA"/>
    <w:lvl w:ilvl="0" w:tplc="00980D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64341"/>
    <w:rsid w:val="000C1FF7"/>
    <w:rsid w:val="00163F41"/>
    <w:rsid w:val="001644BA"/>
    <w:rsid w:val="001948D9"/>
    <w:rsid w:val="002027E4"/>
    <w:rsid w:val="002177A0"/>
    <w:rsid w:val="0025439D"/>
    <w:rsid w:val="0029412D"/>
    <w:rsid w:val="002A0880"/>
    <w:rsid w:val="002C0249"/>
    <w:rsid w:val="00304A9A"/>
    <w:rsid w:val="00313287"/>
    <w:rsid w:val="00324093"/>
    <w:rsid w:val="0038613E"/>
    <w:rsid w:val="00392BBF"/>
    <w:rsid w:val="00450E00"/>
    <w:rsid w:val="0045758E"/>
    <w:rsid w:val="004804A8"/>
    <w:rsid w:val="00483F5C"/>
    <w:rsid w:val="004D28F0"/>
    <w:rsid w:val="005008FD"/>
    <w:rsid w:val="0051121E"/>
    <w:rsid w:val="005322ED"/>
    <w:rsid w:val="005623BD"/>
    <w:rsid w:val="0057262D"/>
    <w:rsid w:val="005A39BF"/>
    <w:rsid w:val="005C5287"/>
    <w:rsid w:val="006438A4"/>
    <w:rsid w:val="00667966"/>
    <w:rsid w:val="00673648"/>
    <w:rsid w:val="006D0CB5"/>
    <w:rsid w:val="007406D3"/>
    <w:rsid w:val="007876D1"/>
    <w:rsid w:val="007C49EC"/>
    <w:rsid w:val="00862C48"/>
    <w:rsid w:val="00881E4A"/>
    <w:rsid w:val="00897C08"/>
    <w:rsid w:val="008B5D5D"/>
    <w:rsid w:val="008C0AF6"/>
    <w:rsid w:val="009109BF"/>
    <w:rsid w:val="00912245"/>
    <w:rsid w:val="00940A4B"/>
    <w:rsid w:val="00947622"/>
    <w:rsid w:val="0096498C"/>
    <w:rsid w:val="00965E2A"/>
    <w:rsid w:val="009E78C9"/>
    <w:rsid w:val="00A033B9"/>
    <w:rsid w:val="00A03941"/>
    <w:rsid w:val="00A746AA"/>
    <w:rsid w:val="00A7558F"/>
    <w:rsid w:val="00AA0DB8"/>
    <w:rsid w:val="00B1077A"/>
    <w:rsid w:val="00B34656"/>
    <w:rsid w:val="00B62D60"/>
    <w:rsid w:val="00B67723"/>
    <w:rsid w:val="00B8628B"/>
    <w:rsid w:val="00BB2F42"/>
    <w:rsid w:val="00BD3074"/>
    <w:rsid w:val="00BD5D8B"/>
    <w:rsid w:val="00BE1416"/>
    <w:rsid w:val="00C20EB3"/>
    <w:rsid w:val="00C33C61"/>
    <w:rsid w:val="00C75325"/>
    <w:rsid w:val="00C75DF2"/>
    <w:rsid w:val="00C76742"/>
    <w:rsid w:val="00C8589A"/>
    <w:rsid w:val="00CB376E"/>
    <w:rsid w:val="00CD561E"/>
    <w:rsid w:val="00D30FA2"/>
    <w:rsid w:val="00D93811"/>
    <w:rsid w:val="00DB10BD"/>
    <w:rsid w:val="00E020F6"/>
    <w:rsid w:val="00E10C47"/>
    <w:rsid w:val="00E15ABD"/>
    <w:rsid w:val="00E4138D"/>
    <w:rsid w:val="00E90A55"/>
    <w:rsid w:val="00E95374"/>
    <w:rsid w:val="00EA4A1E"/>
    <w:rsid w:val="00EB0FD1"/>
    <w:rsid w:val="00EB1A98"/>
    <w:rsid w:val="00FA158B"/>
    <w:rsid w:val="00FA29EB"/>
    <w:rsid w:val="00FC0C97"/>
    <w:rsid w:val="00FD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FC0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2021-04-04T16:48:00Z</dcterms:created>
  <dcterms:modified xsi:type="dcterms:W3CDTF">2021-04-04T16:48:00Z</dcterms:modified>
</cp:coreProperties>
</file>