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BEF" w:rsidRPr="00A46BEF" w:rsidRDefault="00A46BEF" w:rsidP="00A46BEF">
      <w:pPr>
        <w:rPr>
          <w:b/>
          <w:sz w:val="28"/>
          <w:szCs w:val="28"/>
          <w:u w:val="single"/>
          <w:lang w:val="sr-Cyrl-RS"/>
        </w:rPr>
      </w:pPr>
      <w:r>
        <w:rPr>
          <w:b/>
          <w:sz w:val="20"/>
          <w:szCs w:val="20"/>
          <w:lang w:val="sr-Cyrl-RS"/>
        </w:rPr>
        <w:t xml:space="preserve">                                                                                        </w:t>
      </w:r>
      <w:r w:rsidRPr="00A46BEF">
        <w:rPr>
          <w:b/>
          <w:sz w:val="28"/>
          <w:szCs w:val="28"/>
          <w:u w:val="single"/>
          <w:lang w:val="sr-Cyrl-RS"/>
        </w:rPr>
        <w:t xml:space="preserve">Мобинг </w:t>
      </w:r>
    </w:p>
    <w:p w:rsidR="00A46BEF" w:rsidRDefault="00A46BEF" w:rsidP="00A46BEF">
      <w:pPr>
        <w:rPr>
          <w:sz w:val="20"/>
          <w:szCs w:val="20"/>
          <w:lang w:val="sr-Cyrl-BA"/>
        </w:rPr>
      </w:pPr>
    </w:p>
    <w:p w:rsidR="00A46BEF" w:rsidRPr="00A46BEF" w:rsidRDefault="00A46BEF" w:rsidP="00A46BEF">
      <w:pPr>
        <w:jc w:val="both"/>
      </w:pPr>
      <w:r w:rsidRPr="00A46BEF">
        <w:rPr>
          <w:lang w:val="sr-Cyrl-BA"/>
        </w:rPr>
        <w:t xml:space="preserve">Термин мобинг потиче од енглеског глагола </w:t>
      </w:r>
      <w:r w:rsidRPr="00A46BEF">
        <w:rPr>
          <w:b/>
          <w:lang w:val="sr-Cyrl-BA"/>
        </w:rPr>
        <w:t xml:space="preserve">то </w:t>
      </w:r>
      <w:r w:rsidRPr="00A46BEF">
        <w:rPr>
          <w:b/>
        </w:rPr>
        <w:t>mob</w:t>
      </w:r>
      <w:r w:rsidRPr="00A46BEF">
        <w:t xml:space="preserve"> – </w:t>
      </w:r>
      <w:proofErr w:type="spellStart"/>
      <w:r w:rsidRPr="00A46BEF">
        <w:t>насрнути</w:t>
      </w:r>
      <w:proofErr w:type="spellEnd"/>
      <w:r w:rsidRPr="00A46BEF">
        <w:t xml:space="preserve"> у </w:t>
      </w:r>
      <w:proofErr w:type="spellStart"/>
      <w:r w:rsidRPr="00A46BEF">
        <w:t>маси</w:t>
      </w:r>
      <w:proofErr w:type="spellEnd"/>
      <w:r w:rsidRPr="00A46BEF">
        <w:t xml:space="preserve">, </w:t>
      </w:r>
      <w:proofErr w:type="spellStart"/>
      <w:r w:rsidRPr="00A46BEF">
        <w:t>бучно</w:t>
      </w:r>
      <w:proofErr w:type="spellEnd"/>
      <w:r w:rsidRPr="00A46BEF">
        <w:t xml:space="preserve"> </w:t>
      </w:r>
      <w:proofErr w:type="spellStart"/>
      <w:r w:rsidRPr="00A46BEF">
        <w:t>насрнути</w:t>
      </w:r>
      <w:proofErr w:type="spellEnd"/>
      <w:r w:rsidRPr="00A46BEF">
        <w:t xml:space="preserve"> </w:t>
      </w:r>
      <w:proofErr w:type="spellStart"/>
      <w:r w:rsidRPr="00A46BEF">
        <w:t>на</w:t>
      </w:r>
      <w:proofErr w:type="spellEnd"/>
      <w:r w:rsidRPr="00A46BEF">
        <w:t xml:space="preserve"> </w:t>
      </w:r>
      <w:proofErr w:type="spellStart"/>
      <w:r w:rsidRPr="00A46BEF">
        <w:t>некога</w:t>
      </w:r>
      <w:proofErr w:type="spellEnd"/>
      <w:r w:rsidRPr="00A46BEF">
        <w:t xml:space="preserve">; </w:t>
      </w:r>
      <w:proofErr w:type="spellStart"/>
      <w:r w:rsidRPr="00A46BEF">
        <w:t>именице</w:t>
      </w:r>
      <w:proofErr w:type="spellEnd"/>
      <w:r w:rsidRPr="00A46BEF">
        <w:t xml:space="preserve"> </w:t>
      </w:r>
      <w:r w:rsidRPr="00A46BEF">
        <w:rPr>
          <w:b/>
        </w:rPr>
        <w:t>mob</w:t>
      </w:r>
      <w:r w:rsidRPr="00A46BEF">
        <w:t xml:space="preserve"> – </w:t>
      </w:r>
      <w:proofErr w:type="spellStart"/>
      <w:r w:rsidRPr="00A46BEF">
        <w:t>руља</w:t>
      </w:r>
      <w:proofErr w:type="spellEnd"/>
      <w:r w:rsidRPr="00A46BEF">
        <w:t xml:space="preserve">, </w:t>
      </w:r>
      <w:proofErr w:type="spellStart"/>
      <w:r w:rsidRPr="00A46BEF">
        <w:t>гомила</w:t>
      </w:r>
      <w:proofErr w:type="spellEnd"/>
      <w:r w:rsidRPr="00A46BEF">
        <w:t xml:space="preserve">, </w:t>
      </w:r>
      <w:proofErr w:type="spellStart"/>
      <w:r w:rsidRPr="00A46BEF">
        <w:t>пук</w:t>
      </w:r>
      <w:proofErr w:type="spellEnd"/>
      <w:r w:rsidRPr="00A46BEF">
        <w:t xml:space="preserve">; </w:t>
      </w:r>
      <w:proofErr w:type="spellStart"/>
      <w:r w:rsidRPr="00A46BEF">
        <w:t>израза</w:t>
      </w:r>
      <w:proofErr w:type="spellEnd"/>
      <w:r w:rsidRPr="00A46BEF">
        <w:t xml:space="preserve"> </w:t>
      </w:r>
      <w:proofErr w:type="spellStart"/>
      <w:r w:rsidRPr="00A46BEF">
        <w:rPr>
          <w:b/>
        </w:rPr>
        <w:t>mobbish</w:t>
      </w:r>
      <w:proofErr w:type="spellEnd"/>
      <w:r>
        <w:t xml:space="preserve"> – </w:t>
      </w:r>
      <w:proofErr w:type="spellStart"/>
      <w:r>
        <w:t>простачки</w:t>
      </w:r>
      <w:proofErr w:type="spellEnd"/>
      <w:r>
        <w:t xml:space="preserve">, </w:t>
      </w:r>
      <w:proofErr w:type="spellStart"/>
      <w:r>
        <w:t>гру</w:t>
      </w:r>
      <w:proofErr w:type="spellEnd"/>
      <w:r>
        <w:rPr>
          <w:lang w:val="sr-Cyrl-RS"/>
        </w:rPr>
        <w:t>б</w:t>
      </w:r>
      <w:r w:rsidRPr="00A46BEF">
        <w:t xml:space="preserve">, </w:t>
      </w:r>
      <w:proofErr w:type="spellStart"/>
      <w:r w:rsidRPr="00A46BEF">
        <w:t>вулгаран</w:t>
      </w:r>
      <w:proofErr w:type="spellEnd"/>
      <w:r w:rsidRPr="00A46BEF">
        <w:t xml:space="preserve">; </w:t>
      </w:r>
    </w:p>
    <w:p w:rsidR="00A46BEF" w:rsidRPr="00A46BEF" w:rsidRDefault="00A46BEF" w:rsidP="00A46BEF">
      <w:pPr>
        <w:jc w:val="both"/>
        <w:rPr>
          <w:i/>
        </w:rPr>
      </w:pPr>
      <w:proofErr w:type="spellStart"/>
      <w:proofErr w:type="gramStart"/>
      <w:r w:rsidRPr="00A46BEF">
        <w:t>Термином</w:t>
      </w:r>
      <w:proofErr w:type="spellEnd"/>
      <w:r w:rsidRPr="00A46BEF">
        <w:t xml:space="preserve"> </w:t>
      </w:r>
      <w:r>
        <w:rPr>
          <w:b/>
          <w:lang w:val="sr-Cyrl-RS"/>
        </w:rPr>
        <w:t xml:space="preserve">мобинг </w:t>
      </w:r>
      <w:proofErr w:type="spellStart"/>
      <w:r w:rsidRPr="00A46BEF">
        <w:t>обухваћене</w:t>
      </w:r>
      <w:proofErr w:type="spellEnd"/>
      <w:r w:rsidRPr="00A46BEF">
        <w:t xml:space="preserve"> </w:t>
      </w:r>
      <w:proofErr w:type="spellStart"/>
      <w:r w:rsidRPr="00A46BEF">
        <w:t>су</w:t>
      </w:r>
      <w:proofErr w:type="spellEnd"/>
      <w:r w:rsidRPr="00A46BEF">
        <w:t xml:space="preserve"> </w:t>
      </w:r>
      <w:proofErr w:type="spellStart"/>
      <w:r w:rsidRPr="00A46BEF">
        <w:t>све</w:t>
      </w:r>
      <w:proofErr w:type="spellEnd"/>
      <w:r w:rsidRPr="00A46BEF">
        <w:t xml:space="preserve"> </w:t>
      </w:r>
      <w:proofErr w:type="spellStart"/>
      <w:r w:rsidRPr="00A46BEF">
        <w:t>врсте</w:t>
      </w:r>
      <w:proofErr w:type="spellEnd"/>
      <w:r w:rsidRPr="00A46BEF">
        <w:t xml:space="preserve"> </w:t>
      </w:r>
      <w:proofErr w:type="spellStart"/>
      <w:r w:rsidRPr="00A46BEF">
        <w:t>шиканирања</w:t>
      </w:r>
      <w:proofErr w:type="spellEnd"/>
      <w:r w:rsidRPr="00A46BEF">
        <w:t xml:space="preserve"> </w:t>
      </w:r>
      <w:proofErr w:type="spellStart"/>
      <w:r w:rsidRPr="00A46BEF">
        <w:t>на</w:t>
      </w:r>
      <w:proofErr w:type="spellEnd"/>
      <w:r w:rsidRPr="00A46BEF">
        <w:t xml:space="preserve"> </w:t>
      </w:r>
      <w:proofErr w:type="spellStart"/>
      <w:r w:rsidRPr="00A46BEF">
        <w:t>радном</w:t>
      </w:r>
      <w:proofErr w:type="spellEnd"/>
      <w:r w:rsidRPr="00A46BEF">
        <w:t xml:space="preserve"> </w:t>
      </w:r>
      <w:proofErr w:type="spellStart"/>
      <w:r w:rsidRPr="00A46BEF">
        <w:t>мјесту</w:t>
      </w:r>
      <w:proofErr w:type="spellEnd"/>
      <w:r w:rsidRPr="00A46BEF">
        <w:t>.</w:t>
      </w:r>
      <w:proofErr w:type="gramEnd"/>
      <w:r w:rsidRPr="00A46BEF">
        <w:t xml:space="preserve"> </w:t>
      </w:r>
      <w:proofErr w:type="spellStart"/>
      <w:r w:rsidRPr="00A46BEF">
        <w:t>Постоји</w:t>
      </w:r>
      <w:proofErr w:type="spellEnd"/>
      <w:r w:rsidRPr="00A46BEF">
        <w:t xml:space="preserve"> и </w:t>
      </w:r>
      <w:proofErr w:type="spellStart"/>
      <w:r w:rsidRPr="00A46BEF">
        <w:t>велики</w:t>
      </w:r>
      <w:proofErr w:type="spellEnd"/>
      <w:r w:rsidRPr="00A46BEF">
        <w:t xml:space="preserve"> </w:t>
      </w:r>
      <w:proofErr w:type="spellStart"/>
      <w:r w:rsidRPr="00A46BEF">
        <w:t>број</w:t>
      </w:r>
      <w:proofErr w:type="spellEnd"/>
      <w:r w:rsidRPr="00A46BEF">
        <w:t xml:space="preserve"> </w:t>
      </w:r>
      <w:proofErr w:type="spellStart"/>
      <w:r w:rsidRPr="00A46BEF">
        <w:t>термина</w:t>
      </w:r>
      <w:proofErr w:type="spellEnd"/>
      <w:r w:rsidRPr="00A46BEF">
        <w:t xml:space="preserve"> </w:t>
      </w:r>
      <w:proofErr w:type="spellStart"/>
      <w:r w:rsidRPr="00A46BEF">
        <w:t>којим</w:t>
      </w:r>
      <w:proofErr w:type="spellEnd"/>
      <w:r w:rsidRPr="00A46BEF">
        <w:t xml:space="preserve"> </w:t>
      </w:r>
      <w:proofErr w:type="spellStart"/>
      <w:r w:rsidRPr="00A46BEF">
        <w:t>би</w:t>
      </w:r>
      <w:proofErr w:type="spellEnd"/>
      <w:r w:rsidRPr="00A46BEF">
        <w:t xml:space="preserve"> </w:t>
      </w:r>
      <w:proofErr w:type="spellStart"/>
      <w:r w:rsidRPr="00A46BEF">
        <w:t>се</w:t>
      </w:r>
      <w:proofErr w:type="spellEnd"/>
      <w:r w:rsidRPr="00A46BEF">
        <w:t xml:space="preserve"> </w:t>
      </w:r>
      <w:proofErr w:type="spellStart"/>
      <w:r w:rsidRPr="00A46BEF">
        <w:t>мобинг</w:t>
      </w:r>
      <w:proofErr w:type="spellEnd"/>
      <w:r w:rsidRPr="00A46BEF">
        <w:t xml:space="preserve"> </w:t>
      </w:r>
      <w:proofErr w:type="spellStart"/>
      <w:r w:rsidRPr="00A46BEF">
        <w:t>могао</w:t>
      </w:r>
      <w:proofErr w:type="spellEnd"/>
      <w:r w:rsidRPr="00A46BEF">
        <w:t xml:space="preserve"> </w:t>
      </w:r>
      <w:proofErr w:type="spellStart"/>
      <w:r w:rsidRPr="00A46BEF">
        <w:t>превести</w:t>
      </w:r>
      <w:proofErr w:type="spellEnd"/>
      <w:r w:rsidRPr="00A46BEF">
        <w:t xml:space="preserve"> </w:t>
      </w:r>
      <w:proofErr w:type="spellStart"/>
      <w:r w:rsidRPr="00A46BEF">
        <w:t>на</w:t>
      </w:r>
      <w:proofErr w:type="spellEnd"/>
      <w:r w:rsidRPr="00A46BEF">
        <w:t xml:space="preserve"> </w:t>
      </w:r>
      <w:proofErr w:type="spellStart"/>
      <w:r w:rsidRPr="00A46BEF">
        <w:t>српски</w:t>
      </w:r>
      <w:proofErr w:type="spellEnd"/>
      <w:r w:rsidRPr="00A46BEF">
        <w:t xml:space="preserve"> </w:t>
      </w:r>
      <w:proofErr w:type="spellStart"/>
      <w:r w:rsidRPr="00A46BEF">
        <w:t>језик</w:t>
      </w:r>
      <w:proofErr w:type="spellEnd"/>
      <w:r w:rsidRPr="00A46BEF">
        <w:t xml:space="preserve">: </w:t>
      </w:r>
      <w:proofErr w:type="spellStart"/>
      <w:r w:rsidRPr="00A46BEF">
        <w:rPr>
          <w:i/>
        </w:rPr>
        <w:t>морално</w:t>
      </w:r>
      <w:proofErr w:type="spellEnd"/>
      <w:r w:rsidRPr="00A46BEF">
        <w:rPr>
          <w:i/>
        </w:rPr>
        <w:t xml:space="preserve"> </w:t>
      </w:r>
      <w:proofErr w:type="spellStart"/>
      <w:r w:rsidRPr="00A46BEF">
        <w:rPr>
          <w:i/>
        </w:rPr>
        <w:t>злостављање</w:t>
      </w:r>
      <w:proofErr w:type="spellEnd"/>
      <w:r w:rsidRPr="00A46BEF">
        <w:rPr>
          <w:i/>
        </w:rPr>
        <w:t xml:space="preserve">, </w:t>
      </w:r>
      <w:proofErr w:type="spellStart"/>
      <w:r w:rsidRPr="00A46BEF">
        <w:rPr>
          <w:i/>
        </w:rPr>
        <w:t>психолошко</w:t>
      </w:r>
      <w:proofErr w:type="spellEnd"/>
      <w:r w:rsidRPr="00A46BEF">
        <w:rPr>
          <w:i/>
        </w:rPr>
        <w:t xml:space="preserve"> </w:t>
      </w:r>
      <w:proofErr w:type="spellStart"/>
      <w:r w:rsidRPr="00A46BEF">
        <w:rPr>
          <w:i/>
        </w:rPr>
        <w:t>малтретирање</w:t>
      </w:r>
      <w:proofErr w:type="spellEnd"/>
      <w:r w:rsidRPr="00A46BEF">
        <w:rPr>
          <w:i/>
        </w:rPr>
        <w:t xml:space="preserve">, </w:t>
      </w:r>
      <w:proofErr w:type="spellStart"/>
      <w:r w:rsidRPr="00A46BEF">
        <w:rPr>
          <w:i/>
        </w:rPr>
        <w:t>психолошки</w:t>
      </w:r>
      <w:proofErr w:type="spellEnd"/>
      <w:r w:rsidRPr="00A46BEF">
        <w:rPr>
          <w:i/>
        </w:rPr>
        <w:t xml:space="preserve"> </w:t>
      </w:r>
      <w:proofErr w:type="spellStart"/>
      <w:r w:rsidRPr="00A46BEF">
        <w:rPr>
          <w:i/>
        </w:rPr>
        <w:t>терор</w:t>
      </w:r>
      <w:proofErr w:type="spellEnd"/>
      <w:r w:rsidRPr="00A46BEF">
        <w:rPr>
          <w:i/>
        </w:rPr>
        <w:t>...</w:t>
      </w:r>
    </w:p>
    <w:p w:rsidR="00A46BEF" w:rsidRPr="00A46BEF" w:rsidRDefault="00A46BEF" w:rsidP="00A46BEF">
      <w:pPr>
        <w:jc w:val="both"/>
        <w:rPr>
          <w:lang w:val="sr-Cyrl-BA"/>
        </w:rPr>
      </w:pPr>
      <w:r w:rsidRPr="00A46BEF">
        <w:rPr>
          <w:lang w:val="sr-Cyrl-BA"/>
        </w:rPr>
        <w:t>Мобинг није нови феномен и постоји од када постоји људски род и жеља поједница за влашћу.  Под мобингом се подразумијева:</w:t>
      </w:r>
    </w:p>
    <w:p w:rsidR="00A46BEF" w:rsidRPr="00732365" w:rsidRDefault="00A46BEF" w:rsidP="00A46BEF">
      <w:pPr>
        <w:pStyle w:val="ListParagraph"/>
        <w:numPr>
          <w:ilvl w:val="0"/>
          <w:numId w:val="1"/>
        </w:numPr>
        <w:rPr>
          <w:sz w:val="22"/>
          <w:szCs w:val="22"/>
          <w:lang w:val="sr-Cyrl-BA"/>
        </w:rPr>
      </w:pPr>
      <w:r w:rsidRPr="00732365">
        <w:rPr>
          <w:sz w:val="22"/>
          <w:szCs w:val="22"/>
          <w:lang w:val="sr-Cyrl-BA"/>
        </w:rPr>
        <w:t>Сексуално узнемиравање, игнорисање, исмијавање, пријетње, умањивање плате</w:t>
      </w:r>
    </w:p>
    <w:p w:rsidR="00A46BEF" w:rsidRPr="00732365" w:rsidRDefault="00732365" w:rsidP="00A46BEF">
      <w:pPr>
        <w:pStyle w:val="ListParagraph"/>
        <w:numPr>
          <w:ilvl w:val="0"/>
          <w:numId w:val="1"/>
        </w:numPr>
        <w:rPr>
          <w:sz w:val="22"/>
          <w:szCs w:val="22"/>
          <w:lang w:val="sr-Cyrl-BA"/>
        </w:rPr>
      </w:pPr>
      <w:r>
        <w:rPr>
          <w:sz w:val="22"/>
          <w:szCs w:val="22"/>
          <w:lang w:val="sr-Cyrl-BA"/>
        </w:rPr>
        <w:t xml:space="preserve">То </w:t>
      </w:r>
      <w:r w:rsidR="00A46BEF" w:rsidRPr="00732365">
        <w:rPr>
          <w:sz w:val="22"/>
          <w:szCs w:val="22"/>
          <w:lang w:val="sr-Cyrl-BA"/>
        </w:rPr>
        <w:t xml:space="preserve"> је насртај на част и углед, вријеђање, и кршење основних људских права</w:t>
      </w:r>
    </w:p>
    <w:p w:rsidR="00A46BEF" w:rsidRPr="00732365" w:rsidRDefault="00732365" w:rsidP="00A46BEF">
      <w:pPr>
        <w:pStyle w:val="ListParagraph"/>
        <w:numPr>
          <w:ilvl w:val="0"/>
          <w:numId w:val="1"/>
        </w:numPr>
        <w:rPr>
          <w:sz w:val="22"/>
          <w:szCs w:val="22"/>
          <w:lang w:val="sr-Cyrl-BA"/>
        </w:rPr>
      </w:pPr>
      <w:r>
        <w:rPr>
          <w:sz w:val="22"/>
          <w:szCs w:val="22"/>
          <w:lang w:val="sr-Cyrl-BA"/>
        </w:rPr>
        <w:t>О</w:t>
      </w:r>
      <w:r w:rsidR="00A46BEF" w:rsidRPr="00732365">
        <w:rPr>
          <w:sz w:val="22"/>
          <w:szCs w:val="22"/>
          <w:lang w:val="sr-Cyrl-BA"/>
        </w:rPr>
        <w:t>блик понашања на радном мјесту, којим једна особа или више њих периодично или стално психички понижава другу особу са циљем угрожавања њеног угледа, части, људског достојанства и интегритета, све до елиминације са радног мјеста.</w:t>
      </w:r>
    </w:p>
    <w:p w:rsidR="00A46BEF" w:rsidRPr="00732365" w:rsidRDefault="00A46BEF" w:rsidP="00732365">
      <w:pPr>
        <w:jc w:val="both"/>
        <w:rPr>
          <w:lang w:val="sr-Cyrl-BA"/>
        </w:rPr>
      </w:pPr>
      <w:r w:rsidRPr="00732365">
        <w:rPr>
          <w:lang w:val="sr-Cyrl-BA"/>
        </w:rPr>
        <w:t xml:space="preserve">Мобинг може да изазове здравствене сметње, промјене у психичкој и емоционалној сфери, промјене на тјелесно-здравственом плану и промјене у понашању. </w:t>
      </w:r>
    </w:p>
    <w:p w:rsidR="00A46BEF" w:rsidRPr="00732365" w:rsidRDefault="00A46BEF" w:rsidP="00732365">
      <w:pPr>
        <w:jc w:val="both"/>
        <w:rPr>
          <w:lang w:val="sr-Cyrl-BA"/>
        </w:rPr>
      </w:pPr>
      <w:r w:rsidRPr="00732365">
        <w:rPr>
          <w:lang w:val="sr-Cyrl-BA"/>
        </w:rPr>
        <w:t xml:space="preserve">Могу се наћи разне дефиниције мобинга, али у основи мобинг је негативан утицај на психу запосленог. Постоји </w:t>
      </w:r>
      <w:r w:rsidRPr="00732365">
        <w:rPr>
          <w:u w:val="single"/>
          <w:lang w:val="sr-Cyrl-BA"/>
        </w:rPr>
        <w:t>Закон о спречавању злостављања на раду.</w:t>
      </w:r>
      <w:r w:rsidRPr="00732365">
        <w:rPr>
          <w:b/>
          <w:u w:val="single"/>
          <w:lang w:val="sr-Cyrl-BA"/>
        </w:rPr>
        <w:t xml:space="preserve"> </w:t>
      </w:r>
      <w:r w:rsidRPr="00732365">
        <w:rPr>
          <w:lang w:val="sr-Cyrl-BA"/>
        </w:rPr>
        <w:t>По овом закону „</w:t>
      </w:r>
      <w:r w:rsidRPr="00732365">
        <w:rPr>
          <w:i/>
          <w:lang w:val="sr-Cyrl-BA"/>
        </w:rPr>
        <w:t>злостављање</w:t>
      </w:r>
      <w:r w:rsidRPr="00732365">
        <w:rPr>
          <w:b/>
          <w:i/>
          <w:lang w:val="sr-Cyrl-BA"/>
        </w:rPr>
        <w:t>“</w:t>
      </w:r>
      <w:r w:rsidRPr="00732365">
        <w:rPr>
          <w:b/>
          <w:i/>
          <w:u w:val="single"/>
          <w:lang w:val="sr-Cyrl-BA"/>
        </w:rPr>
        <w:t xml:space="preserve"> </w:t>
      </w:r>
      <w:r w:rsidRPr="00732365">
        <w:rPr>
          <w:lang w:val="sr-Cyrl-BA"/>
        </w:rPr>
        <w:t>подразумијева свако активно или пасивно понашање према запосленом или групи запослених код послодавца које се понавља, а које за циљ има или представља повреду достојанства, угледа, личног и професионалног интегритета, здравља, положаја запосленог и које изазива страх или ствара непријатељско, понижавајуће или увредљиво окружење, погоршава услове рада или доводи до тога да се запослени изолује или наведе да на сопствену иницијативу раскине радни однос или откаже уговор о раду или други уговор.</w:t>
      </w:r>
    </w:p>
    <w:p w:rsidR="00A46BEF" w:rsidRPr="00732365" w:rsidRDefault="00A46BEF" w:rsidP="00732365">
      <w:pPr>
        <w:jc w:val="both"/>
        <w:rPr>
          <w:lang w:val="sr-Cyrl-BA"/>
        </w:rPr>
      </w:pPr>
      <w:r w:rsidRPr="00732365">
        <w:rPr>
          <w:lang w:val="sr-Cyrl-BA"/>
        </w:rPr>
        <w:t xml:space="preserve">Да би постојао мобинг мора бити група и осјећај припадности групи. Мобинг се ријетко дешава у мањим социјалним групацијама, а чине га припадници свих већих група без обзира на образовни профил људи. </w:t>
      </w:r>
    </w:p>
    <w:p w:rsidR="00A46BEF" w:rsidRPr="00732365" w:rsidRDefault="00A46BEF" w:rsidP="00732365">
      <w:pPr>
        <w:jc w:val="both"/>
        <w:rPr>
          <w:lang w:val="sr-Cyrl-BA"/>
        </w:rPr>
      </w:pPr>
      <w:r w:rsidRPr="00732365">
        <w:rPr>
          <w:lang w:val="sr-Cyrl-BA"/>
        </w:rPr>
        <w:t>Мобинг започиње тако што један припадник групе, по правилу онај који</w:t>
      </w:r>
      <w:r w:rsidR="00732365">
        <w:rPr>
          <w:lang w:val="sr-Cyrl-BA"/>
        </w:rPr>
        <w:t xml:space="preserve"> се </w:t>
      </w:r>
      <w:r w:rsidRPr="00732365">
        <w:rPr>
          <w:lang w:val="sr-Cyrl-BA"/>
        </w:rPr>
        <w:t>н</w:t>
      </w:r>
      <w:r w:rsidR="00732365">
        <w:rPr>
          <w:lang w:val="sr-Cyrl-BA"/>
        </w:rPr>
        <w:t>ајвише истиче у групи</w:t>
      </w:r>
      <w:r w:rsidRPr="00732365">
        <w:rPr>
          <w:lang w:val="sr-Cyrl-BA"/>
        </w:rPr>
        <w:t xml:space="preserve"> и која га подржава у његовим идејама, а тај припадник групе осјећа, из неког свог личног разлога, да је угрожен од стране своје будуће жртве. Дакле, то је психолошки терор у пословном животу, односи се на непријатељску и неетичку ко</w:t>
      </w:r>
      <w:r w:rsidR="00732365">
        <w:rPr>
          <w:lang w:val="sr-Cyrl-BA"/>
        </w:rPr>
        <w:t>муникацију која је усмјерена од стране једног или више људи</w:t>
      </w:r>
      <w:r w:rsidRPr="00732365">
        <w:rPr>
          <w:lang w:val="sr-Cyrl-BA"/>
        </w:rPr>
        <w:t>, углавном према једном појединцу, који стављен у позицију у којој је беспомоћан и без могућности да се брани. Напади на жртву мобинга се одвијају учестало, најмање једном седмично, и у дужем периоду. Због учесталости и дугог трајања непријатељског понашања, то малтретирање доводи до з</w:t>
      </w:r>
      <w:r w:rsidR="00732365">
        <w:rPr>
          <w:lang w:val="sr-Cyrl-BA"/>
        </w:rPr>
        <w:t xml:space="preserve">начајне менталне, психичке </w:t>
      </w:r>
      <w:r w:rsidRPr="00732365">
        <w:rPr>
          <w:lang w:val="sr-Cyrl-BA"/>
        </w:rPr>
        <w:t xml:space="preserve">и социјалне патње. </w:t>
      </w:r>
    </w:p>
    <w:p w:rsidR="00A46BEF" w:rsidRDefault="00A46BEF" w:rsidP="00A46BEF">
      <w:pPr>
        <w:rPr>
          <w:sz w:val="20"/>
          <w:szCs w:val="20"/>
          <w:lang w:val="sr-Cyrl-BA"/>
        </w:rPr>
      </w:pPr>
    </w:p>
    <w:p w:rsidR="00732365" w:rsidRDefault="00732365" w:rsidP="00A46BEF">
      <w:pPr>
        <w:rPr>
          <w:sz w:val="20"/>
          <w:szCs w:val="20"/>
          <w:lang w:val="sr-Cyrl-BA"/>
        </w:rPr>
      </w:pPr>
    </w:p>
    <w:p w:rsidR="00A46BEF" w:rsidRPr="00732365" w:rsidRDefault="00732365" w:rsidP="00A46BEF">
      <w:pPr>
        <w:rPr>
          <w:lang w:val="sr-Cyrl-BA"/>
        </w:rPr>
      </w:pPr>
      <w:r>
        <w:rPr>
          <w:lang w:val="sr-Cyrl-BA"/>
        </w:rPr>
        <w:lastRenderedPageBreak/>
        <w:t>Ж</w:t>
      </w:r>
      <w:r w:rsidR="00A46BEF" w:rsidRPr="00732365">
        <w:rPr>
          <w:lang w:val="sr-Cyrl-BA"/>
        </w:rPr>
        <w:t>ртва моби</w:t>
      </w:r>
      <w:r>
        <w:rPr>
          <w:lang w:val="sr-Cyrl-BA"/>
        </w:rPr>
        <w:t>нга доживљава</w:t>
      </w:r>
      <w:r w:rsidR="00A46BEF" w:rsidRPr="00732365">
        <w:rPr>
          <w:lang w:val="sr-Cyrl-BA"/>
        </w:rPr>
        <w:t xml:space="preserve"> сљедеће:</w:t>
      </w:r>
    </w:p>
    <w:p w:rsidR="00A46BEF" w:rsidRPr="00732365" w:rsidRDefault="00A46BEF" w:rsidP="00A46BEF">
      <w:pPr>
        <w:pStyle w:val="ListParagraph"/>
        <w:numPr>
          <w:ilvl w:val="0"/>
          <w:numId w:val="1"/>
        </w:numPr>
        <w:rPr>
          <w:sz w:val="22"/>
          <w:szCs w:val="22"/>
          <w:lang w:val="sr-Cyrl-BA"/>
        </w:rPr>
      </w:pPr>
      <w:r w:rsidRPr="00732365">
        <w:rPr>
          <w:sz w:val="22"/>
          <w:szCs w:val="22"/>
          <w:lang w:val="sr-Cyrl-BA"/>
        </w:rPr>
        <w:t>Немогућност нормалн</w:t>
      </w:r>
      <w:r w:rsidR="00732365">
        <w:rPr>
          <w:sz w:val="22"/>
          <w:szCs w:val="22"/>
          <w:lang w:val="sr-Cyrl-BA"/>
        </w:rPr>
        <w:t xml:space="preserve">ог комуницирања, ограничава се </w:t>
      </w:r>
      <w:r w:rsidRPr="00732365">
        <w:rPr>
          <w:sz w:val="22"/>
          <w:szCs w:val="22"/>
          <w:lang w:val="sr-Cyrl-BA"/>
        </w:rPr>
        <w:t>могућност изражавања жртве, жртва се прекида у говору, одбијају се контакти са жртвом (вербални и невербални)</w:t>
      </w:r>
    </w:p>
    <w:p w:rsidR="00A46BEF" w:rsidRPr="00732365" w:rsidRDefault="00A46BEF" w:rsidP="00A46BEF">
      <w:pPr>
        <w:pStyle w:val="ListParagraph"/>
        <w:numPr>
          <w:ilvl w:val="0"/>
          <w:numId w:val="1"/>
        </w:numPr>
        <w:rPr>
          <w:sz w:val="22"/>
          <w:szCs w:val="22"/>
          <w:lang w:val="sr-Cyrl-BA"/>
        </w:rPr>
      </w:pPr>
      <w:r w:rsidRPr="00732365">
        <w:rPr>
          <w:sz w:val="22"/>
          <w:szCs w:val="22"/>
          <w:lang w:val="sr-Cyrl-BA"/>
        </w:rPr>
        <w:t xml:space="preserve">Немогућност одржавања социјалних контаката, жртва се стално изолује, нико јој се не обраћа, сви се понашају као да жртва не постоји, не позива се на заједничке састанке, неформална дружење колега и сл. </w:t>
      </w:r>
    </w:p>
    <w:p w:rsidR="00A46BEF" w:rsidRPr="00732365" w:rsidRDefault="00A46BEF" w:rsidP="00A46BEF">
      <w:pPr>
        <w:pStyle w:val="ListParagraph"/>
        <w:numPr>
          <w:ilvl w:val="0"/>
          <w:numId w:val="1"/>
        </w:numPr>
        <w:rPr>
          <w:sz w:val="22"/>
          <w:szCs w:val="22"/>
          <w:lang w:val="sr-Cyrl-BA"/>
        </w:rPr>
      </w:pPr>
      <w:r w:rsidRPr="00732365">
        <w:rPr>
          <w:sz w:val="22"/>
          <w:szCs w:val="22"/>
          <w:lang w:val="sr-Cyrl-BA"/>
        </w:rPr>
        <w:t>Напади на лични углед, измишљање прича о жртви и њеном приватном животу, оговарање, исмијавање, негативни коментари о личним карактеристикама жртве</w:t>
      </w:r>
    </w:p>
    <w:p w:rsidR="00A46BEF" w:rsidRPr="00732365" w:rsidRDefault="00A46BEF" w:rsidP="00A46BEF">
      <w:pPr>
        <w:pStyle w:val="ListParagraph"/>
        <w:numPr>
          <w:ilvl w:val="0"/>
          <w:numId w:val="1"/>
        </w:numPr>
        <w:rPr>
          <w:sz w:val="22"/>
          <w:szCs w:val="22"/>
          <w:lang w:val="sr-Cyrl-BA"/>
        </w:rPr>
      </w:pPr>
      <w:r w:rsidRPr="00732365">
        <w:rPr>
          <w:sz w:val="22"/>
          <w:szCs w:val="22"/>
          <w:lang w:val="sr-Cyrl-BA"/>
        </w:rPr>
        <w:t>Сталне критике на жртву, приговори, вријеђања, прет</w:t>
      </w:r>
      <w:r w:rsidR="00732365">
        <w:rPr>
          <w:sz w:val="22"/>
          <w:szCs w:val="22"/>
          <w:lang w:val="sr-Cyrl-BA"/>
        </w:rPr>
        <w:t>ј</w:t>
      </w:r>
      <w:r w:rsidRPr="00732365">
        <w:rPr>
          <w:sz w:val="22"/>
          <w:szCs w:val="22"/>
          <w:lang w:val="sr-Cyrl-BA"/>
        </w:rPr>
        <w:t>ерана контрола, стално кажњавање, ниска оцјена рада, жртви се не дају радни задаци, одузимају јој се средства за рад, захтијевају се способности које не посједује, наводи се на погрешке, одређују се кратки рокови за извршење задатка, сталне промјене радних задатака</w:t>
      </w:r>
    </w:p>
    <w:p w:rsidR="00A46BEF" w:rsidRPr="00732365" w:rsidRDefault="00A46BEF" w:rsidP="00732365">
      <w:pPr>
        <w:pStyle w:val="ListParagraph"/>
        <w:numPr>
          <w:ilvl w:val="0"/>
          <w:numId w:val="1"/>
        </w:numPr>
        <w:rPr>
          <w:sz w:val="22"/>
          <w:szCs w:val="22"/>
          <w:lang w:val="sr-Cyrl-BA"/>
        </w:rPr>
      </w:pPr>
      <w:r w:rsidRPr="00732365">
        <w:rPr>
          <w:sz w:val="22"/>
          <w:szCs w:val="22"/>
          <w:lang w:val="sr-Cyrl-BA"/>
        </w:rPr>
        <w:t xml:space="preserve">Жртви се дају задаци који могу нарушити њено здравље, не допушта се кориштење годишњег одмора и слободних дана, пријети се физички, или чак </w:t>
      </w:r>
      <w:r w:rsidR="00732365">
        <w:rPr>
          <w:sz w:val="22"/>
          <w:szCs w:val="22"/>
          <w:lang w:val="sr-Cyrl-BA"/>
        </w:rPr>
        <w:t>долази до сексуално злостављања</w:t>
      </w:r>
      <w:r w:rsidR="00732365" w:rsidRPr="00732365">
        <w:rPr>
          <w:lang w:val="sr-Cyrl-BA"/>
        </w:rPr>
        <w:tab/>
      </w:r>
    </w:p>
    <w:p w:rsidR="00A46BEF" w:rsidRPr="00732365" w:rsidRDefault="00A46BEF" w:rsidP="00732365">
      <w:pPr>
        <w:jc w:val="both"/>
        <w:rPr>
          <w:lang w:val="sr-Cyrl-BA"/>
        </w:rPr>
      </w:pPr>
      <w:r w:rsidRPr="00732365">
        <w:rPr>
          <w:lang w:val="sr-Cyrl-BA"/>
        </w:rPr>
        <w:t xml:space="preserve">Према истраживањима сваки радник током </w:t>
      </w:r>
      <w:r w:rsidR="00E27303">
        <w:rPr>
          <w:lang w:val="sr-Cyrl-BA"/>
        </w:rPr>
        <w:t>свог радног вијека има 25% шанс</w:t>
      </w:r>
      <w:r w:rsidRPr="00732365">
        <w:rPr>
          <w:lang w:val="sr-Cyrl-BA"/>
        </w:rPr>
        <w:t xml:space="preserve">и да буде бар једном жртва мобинга. Мобинг је далеко више од повремених конфликата или свађа, мобинг има свјесну намјеру да нашкоди раднику и да га на крају присили да напусти радну средину. </w:t>
      </w:r>
    </w:p>
    <w:p w:rsidR="00732365" w:rsidRDefault="00732365">
      <w:pPr>
        <w:rPr>
          <w:lang w:val="sr-Cyrl-RS"/>
        </w:rPr>
      </w:pPr>
      <w:bookmarkStart w:id="0" w:name="_GoBack"/>
      <w:bookmarkEnd w:id="0"/>
    </w:p>
    <w:p w:rsidR="00732365" w:rsidRPr="00732365" w:rsidRDefault="00732365">
      <w:pPr>
        <w:rPr>
          <w:lang w:val="sr-Cyrl-RS"/>
        </w:rPr>
      </w:pPr>
      <w:r w:rsidRPr="00AA2C1E">
        <w:rPr>
          <w:b/>
          <w:u w:val="single"/>
          <w:lang w:val="sr-Cyrl-RS"/>
        </w:rPr>
        <w:t>Задатак</w:t>
      </w:r>
      <w:r w:rsidRPr="00732365">
        <w:rPr>
          <w:b/>
          <w:lang w:val="sr-Cyrl-RS"/>
        </w:rPr>
        <w:t>:</w:t>
      </w:r>
      <w:r>
        <w:rPr>
          <w:lang w:val="sr-Cyrl-RS"/>
        </w:rPr>
        <w:t xml:space="preserve"> Одговорите на сљедећа питања и пошаљите одгвооре преко друштвене мреже</w:t>
      </w:r>
    </w:p>
    <w:p w:rsidR="00A46BEF" w:rsidRPr="0025439D" w:rsidRDefault="00AA2C1E" w:rsidP="00A46BEF">
      <w:pPr>
        <w:pStyle w:val="ListParagraph"/>
        <w:numPr>
          <w:ilvl w:val="0"/>
          <w:numId w:val="2"/>
        </w:numPr>
        <w:rPr>
          <w:sz w:val="24"/>
          <w:szCs w:val="24"/>
          <w:lang w:val="sr-Cyrl-BA"/>
        </w:rPr>
      </w:pPr>
      <w:r>
        <w:rPr>
          <w:lang w:val="bs-Cyrl-BA"/>
        </w:rPr>
        <w:t>Како објашњавате термин мобинг? Објасните својим ријечима.</w:t>
      </w:r>
    </w:p>
    <w:p w:rsidR="00A46BEF" w:rsidRPr="005623BD" w:rsidRDefault="00AA2C1E" w:rsidP="00A46BEF">
      <w:pPr>
        <w:pStyle w:val="ListParagraph"/>
        <w:numPr>
          <w:ilvl w:val="0"/>
          <w:numId w:val="2"/>
        </w:numPr>
        <w:rPr>
          <w:sz w:val="24"/>
          <w:szCs w:val="24"/>
          <w:lang w:val="sr-Cyrl-BA"/>
        </w:rPr>
      </w:pPr>
      <w:r>
        <w:rPr>
          <w:lang w:val="bs-Cyrl-BA"/>
        </w:rPr>
        <w:t>Шта се то може сматрати мобингом на вашем радном мјесту (практична настава)?</w:t>
      </w:r>
    </w:p>
    <w:p w:rsidR="00AA2C1E" w:rsidRPr="005623BD" w:rsidRDefault="00AA2C1E" w:rsidP="00A46BEF">
      <w:pPr>
        <w:pStyle w:val="ListParagraph"/>
        <w:numPr>
          <w:ilvl w:val="0"/>
          <w:numId w:val="2"/>
        </w:numPr>
        <w:rPr>
          <w:sz w:val="24"/>
          <w:szCs w:val="24"/>
          <w:lang w:val="sr-Cyrl-BA"/>
        </w:rPr>
      </w:pPr>
      <w:r>
        <w:rPr>
          <w:lang w:val="bs-Cyrl-BA"/>
        </w:rPr>
        <w:t>Да ли сте се лично сусрели са мобингом при обављању практичне наставе у предузећима (да ли се десио вама или све били свједок мобинга)?</w:t>
      </w:r>
    </w:p>
    <w:p w:rsidR="00732365" w:rsidRPr="00AA2C1E" w:rsidRDefault="00732365" w:rsidP="00AA2C1E">
      <w:pPr>
        <w:ind w:left="720"/>
        <w:rPr>
          <w:sz w:val="24"/>
          <w:szCs w:val="24"/>
          <w:lang w:val="sr-Cyrl-BA"/>
        </w:rPr>
      </w:pPr>
    </w:p>
    <w:sectPr w:rsidR="00732365" w:rsidRPr="00AA2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581E"/>
    <w:multiLevelType w:val="hybridMultilevel"/>
    <w:tmpl w:val="F0741C4A"/>
    <w:lvl w:ilvl="0" w:tplc="7B54E8A0">
      <w:start w:val="1"/>
      <w:numFmt w:val="decimal"/>
      <w:lvlText w:val="%1."/>
      <w:lvlJc w:val="left"/>
      <w:pPr>
        <w:ind w:left="1080" w:hanging="360"/>
      </w:pPr>
      <w:rPr>
        <w:rFonts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3A02FB"/>
    <w:multiLevelType w:val="hybridMultilevel"/>
    <w:tmpl w:val="341C6FAA"/>
    <w:lvl w:ilvl="0" w:tplc="00980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164"/>
    <w:rsid w:val="00240164"/>
    <w:rsid w:val="00732365"/>
    <w:rsid w:val="00A46BEF"/>
    <w:rsid w:val="00AA2C1E"/>
    <w:rsid w:val="00AC3168"/>
    <w:rsid w:val="00E2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BE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BEF"/>
    <w:pPr>
      <w:spacing w:line="300" w:lineRule="auto"/>
      <w:ind w:left="720"/>
      <w:contextualSpacing/>
    </w:pPr>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BE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BEF"/>
    <w:pPr>
      <w:spacing w:line="300" w:lineRule="auto"/>
      <w:ind w:left="720"/>
      <w:contextualSpacing/>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3</cp:revision>
  <dcterms:created xsi:type="dcterms:W3CDTF">2020-04-28T06:39:00Z</dcterms:created>
  <dcterms:modified xsi:type="dcterms:W3CDTF">2020-04-28T07:05:00Z</dcterms:modified>
</cp:coreProperties>
</file>