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1C9" w:rsidRDefault="006B2041">
      <w:pPr>
        <w:rPr>
          <w:b/>
          <w:sz w:val="28"/>
          <w:szCs w:val="28"/>
          <w:u w:val="single"/>
          <w:lang w:val="sr-Cyrl-RS"/>
        </w:rPr>
      </w:pPr>
      <w:r>
        <w:rPr>
          <w:lang w:val="sr-Cyrl-RS"/>
        </w:rPr>
        <w:t xml:space="preserve">                        </w:t>
      </w:r>
      <w:r w:rsidR="002E75CC">
        <w:rPr>
          <w:lang w:val="sr-Cyrl-RS"/>
        </w:rPr>
        <w:t xml:space="preserve">                            </w:t>
      </w:r>
      <w:r w:rsidRPr="006B2041">
        <w:rPr>
          <w:b/>
          <w:sz w:val="28"/>
          <w:szCs w:val="28"/>
          <w:u w:val="single"/>
          <w:lang w:val="sr-Cyrl-RS"/>
        </w:rPr>
        <w:t>Врсте лирске поезије</w:t>
      </w:r>
      <w:r w:rsidR="002E75CC">
        <w:rPr>
          <w:b/>
          <w:sz w:val="28"/>
          <w:szCs w:val="28"/>
          <w:u w:val="single"/>
          <w:lang w:val="sr-Cyrl-RS"/>
        </w:rPr>
        <w:t xml:space="preserve"> (умјетничке)</w:t>
      </w:r>
    </w:p>
    <w:p w:rsidR="006B2041" w:rsidRDefault="006B2041">
      <w:pPr>
        <w:rPr>
          <w:lang w:val="sr-Cyrl-RS"/>
        </w:rPr>
      </w:pPr>
    </w:p>
    <w:p w:rsidR="006B2041" w:rsidRDefault="006B2041" w:rsidP="006F1D04">
      <w:pPr>
        <w:jc w:val="both"/>
        <w:rPr>
          <w:lang w:val="sr-Cyrl-RS"/>
        </w:rPr>
      </w:pPr>
      <w:r w:rsidRPr="006F1D04">
        <w:rPr>
          <w:b/>
          <w:lang w:val="sr-Cyrl-RS"/>
        </w:rPr>
        <w:t>Мисаона (рефлексивна) пјесма</w:t>
      </w:r>
      <w:r>
        <w:rPr>
          <w:lang w:val="sr-Cyrl-RS"/>
        </w:rPr>
        <w:t xml:space="preserve"> – пјесник износи свој дубоки емиционални занос поводом некакве мисли која га окупира. Тема, односно мисао која га окупира, може бити би</w:t>
      </w:r>
      <w:r w:rsidR="002E75CC">
        <w:rPr>
          <w:lang w:val="sr-Cyrl-RS"/>
        </w:rPr>
        <w:t xml:space="preserve">ло која </w:t>
      </w:r>
      <w:r w:rsidR="002E75CC">
        <w:rPr>
          <w:lang w:val="sr-Cyrl-RS"/>
        </w:rPr>
        <w:br/>
      </w:r>
      <w:r>
        <w:rPr>
          <w:lang w:val="sr-Cyrl-RS"/>
        </w:rPr>
        <w:t>(нпр. „Светли гробови“ – Ј. Ј. Змај).</w:t>
      </w:r>
      <w:r w:rsidR="002E75CC">
        <w:rPr>
          <w:lang w:val="sr-Cyrl-RS"/>
        </w:rPr>
        <w:t xml:space="preserve"> Највише пјесама и припада овој врсти. </w:t>
      </w:r>
    </w:p>
    <w:p w:rsidR="006B2041" w:rsidRDefault="006B2041" w:rsidP="006F1D04">
      <w:pPr>
        <w:jc w:val="both"/>
        <w:rPr>
          <w:lang w:val="sr-Cyrl-RS"/>
        </w:rPr>
      </w:pPr>
      <w:r w:rsidRPr="006F1D04">
        <w:rPr>
          <w:b/>
          <w:lang w:val="sr-Cyrl-RS"/>
        </w:rPr>
        <w:t>Љубавна пјесма</w:t>
      </w:r>
      <w:r>
        <w:rPr>
          <w:lang w:val="sr-Cyrl-RS"/>
        </w:rPr>
        <w:t xml:space="preserve"> –пјесма о љубави (не треба посебно објашњење).</w:t>
      </w:r>
    </w:p>
    <w:p w:rsidR="001B48AD" w:rsidRDefault="006B2041" w:rsidP="006F1D04">
      <w:pPr>
        <w:jc w:val="both"/>
        <w:rPr>
          <w:lang w:val="sr-Cyrl-RS"/>
        </w:rPr>
      </w:pPr>
      <w:r w:rsidRPr="006F1D04">
        <w:rPr>
          <w:b/>
          <w:lang w:val="sr-Cyrl-RS"/>
        </w:rPr>
        <w:t xml:space="preserve">Елегија </w:t>
      </w:r>
      <w:r>
        <w:rPr>
          <w:lang w:val="sr-Cyrl-RS"/>
        </w:rPr>
        <w:t>– пјесма са изразито тужним осјећањем у којој пјесник исказује жаљење за</w:t>
      </w:r>
      <w:r w:rsidR="001B48AD">
        <w:rPr>
          <w:lang w:val="sr-Cyrl-RS"/>
        </w:rPr>
        <w:t xml:space="preserve"> нечим што је изгубљено: младост, дјетињство, родни завичај...</w:t>
      </w:r>
      <w:r>
        <w:rPr>
          <w:lang w:val="sr-Cyrl-RS"/>
        </w:rPr>
        <w:t>(„Кад млидија' умрети“ – Б. Радичевић)</w:t>
      </w:r>
    </w:p>
    <w:p w:rsidR="001B48AD" w:rsidRDefault="001B48AD" w:rsidP="006F1D04">
      <w:pPr>
        <w:jc w:val="both"/>
        <w:rPr>
          <w:lang w:val="sr-Cyrl-RS"/>
        </w:rPr>
      </w:pPr>
      <w:r w:rsidRPr="006F1D04">
        <w:rPr>
          <w:b/>
          <w:lang w:val="sr-Cyrl-RS"/>
        </w:rPr>
        <w:t>Описна (дескриптивна) пјесма</w:t>
      </w:r>
      <w:r>
        <w:rPr>
          <w:lang w:val="sr-Cyrl-RS"/>
        </w:rPr>
        <w:t xml:space="preserve"> – пјесник често повезује своје лично расположење са неком појавом у природи („У позну јесен“ – В. Илић)</w:t>
      </w:r>
      <w:r w:rsidR="002E75CC">
        <w:rPr>
          <w:lang w:val="sr-Cyrl-RS"/>
        </w:rPr>
        <w:t>.</w:t>
      </w:r>
    </w:p>
    <w:p w:rsidR="001B48AD" w:rsidRDefault="001B48AD" w:rsidP="006F1D04">
      <w:pPr>
        <w:jc w:val="both"/>
        <w:rPr>
          <w:lang w:val="sr-Cyrl-RS"/>
        </w:rPr>
      </w:pPr>
      <w:r w:rsidRPr="006F1D04">
        <w:rPr>
          <w:b/>
          <w:lang w:val="sr-Cyrl-RS"/>
        </w:rPr>
        <w:t>Родољубива пјесма (патриотска)</w:t>
      </w:r>
      <w:r>
        <w:rPr>
          <w:lang w:val="sr-Cyrl-RS"/>
        </w:rPr>
        <w:t xml:space="preserve"> – пјесник изра</w:t>
      </w:r>
      <w:r w:rsidR="002E75CC">
        <w:rPr>
          <w:lang w:val="sr-Cyrl-RS"/>
        </w:rPr>
        <w:t>жава колективно осјећање свог</w:t>
      </w:r>
      <w:r>
        <w:rPr>
          <w:lang w:val="sr-Cyrl-RS"/>
        </w:rPr>
        <w:t xml:space="preserve"> народа или једне класе друштва поготово у вријеме некаквих националних сукоба („Отаџбина“ – Ђ. Јакшић)</w:t>
      </w:r>
    </w:p>
    <w:p w:rsidR="001B48AD" w:rsidRDefault="001B48AD" w:rsidP="006F1D04">
      <w:pPr>
        <w:jc w:val="both"/>
        <w:rPr>
          <w:lang w:val="sr-Cyrl-RS"/>
        </w:rPr>
      </w:pPr>
      <w:r w:rsidRPr="006F1D04">
        <w:rPr>
          <w:b/>
          <w:lang w:val="sr-Cyrl-RS"/>
        </w:rPr>
        <w:t>Социјална пјесма</w:t>
      </w:r>
      <w:r>
        <w:rPr>
          <w:lang w:val="sr-Cyrl-RS"/>
        </w:rPr>
        <w:t xml:space="preserve"> – пјесник износи свој став о друштву и друштвеним појавама: биједа, сиромаштво, тиранија... („На убогом пољу“ – А. Шантић)</w:t>
      </w:r>
      <w:r w:rsidR="002E75CC">
        <w:rPr>
          <w:lang w:val="sr-Cyrl-RS"/>
        </w:rPr>
        <w:t xml:space="preserve">. </w:t>
      </w:r>
      <w:r w:rsidR="002E75CC">
        <w:rPr>
          <w:lang w:val="sr-Cyrl-RS"/>
        </w:rPr>
        <w:t xml:space="preserve">Социјална и родољубива </w:t>
      </w:r>
      <w:r w:rsidR="002E75CC">
        <w:rPr>
          <w:lang w:val="sr-Cyrl-RS"/>
        </w:rPr>
        <w:t xml:space="preserve">пјесма </w:t>
      </w:r>
      <w:r w:rsidR="002E75CC">
        <w:rPr>
          <w:lang w:val="sr-Cyrl-RS"/>
        </w:rPr>
        <w:t>понекад</w:t>
      </w:r>
      <w:r w:rsidR="002E75CC">
        <w:rPr>
          <w:lang w:val="sr-Cyrl-RS"/>
        </w:rPr>
        <w:t xml:space="preserve"> могу</w:t>
      </w:r>
      <w:r w:rsidR="002E75CC">
        <w:rPr>
          <w:lang w:val="sr-Cyrl-RS"/>
        </w:rPr>
        <w:t xml:space="preserve"> дјеловати слично. Основна разлика је што родољубива велича свој народ (државу, власт) у тренуцима кад је то потребно, а социјална</w:t>
      </w:r>
      <w:r w:rsidR="002E75CC">
        <w:rPr>
          <w:lang w:val="sr-Cyrl-RS"/>
        </w:rPr>
        <w:t xml:space="preserve"> пјесма</w:t>
      </w:r>
      <w:r w:rsidR="002E75CC">
        <w:rPr>
          <w:lang w:val="sr-Cyrl-RS"/>
        </w:rPr>
        <w:t xml:space="preserve"> истиче оно лоше у држави</w:t>
      </w:r>
      <w:r w:rsidR="002E75CC">
        <w:rPr>
          <w:lang w:val="sr-Cyrl-RS"/>
        </w:rPr>
        <w:t xml:space="preserve">. </w:t>
      </w:r>
    </w:p>
    <w:p w:rsidR="001B48AD" w:rsidRDefault="00647F73" w:rsidP="006F1D04">
      <w:pPr>
        <w:jc w:val="both"/>
        <w:rPr>
          <w:lang w:val="sr-Cyrl-RS"/>
        </w:rPr>
      </w:pPr>
      <w:r w:rsidRPr="006F1D04">
        <w:rPr>
          <w:b/>
          <w:lang w:val="sr-Cyrl-RS"/>
        </w:rPr>
        <w:t>Сатирична пјесма</w:t>
      </w:r>
      <w:r>
        <w:rPr>
          <w:lang w:val="sr-Cyrl-RS"/>
        </w:rPr>
        <w:t xml:space="preserve"> – пјесник исмијава мане појединца или друштва на хумористичан начин („Јутутунска народна химна“ – Ј. Ј. Змај)</w:t>
      </w:r>
      <w:r w:rsidR="006F1D04">
        <w:rPr>
          <w:lang w:val="sr-Cyrl-RS"/>
        </w:rPr>
        <w:t xml:space="preserve">. </w:t>
      </w:r>
    </w:p>
    <w:p w:rsidR="00647F73" w:rsidRDefault="00647F73" w:rsidP="006F1D04">
      <w:pPr>
        <w:jc w:val="both"/>
        <w:rPr>
          <w:lang w:val="sr-Cyrl-RS"/>
        </w:rPr>
      </w:pPr>
      <w:r w:rsidRPr="002E75CC">
        <w:rPr>
          <w:b/>
          <w:lang w:val="sr-Cyrl-RS"/>
        </w:rPr>
        <w:t xml:space="preserve">Епиграм </w:t>
      </w:r>
      <w:r>
        <w:rPr>
          <w:lang w:val="sr-Cyrl-RS"/>
        </w:rPr>
        <w:t xml:space="preserve">– кратка, домишљата, духовита пјесма у којој се исмијава негативна особина појединца или друштва </w:t>
      </w:r>
      <w:r w:rsidRPr="00647F73">
        <w:rPr>
          <w:i/>
          <w:lang w:val="sr-Cyrl-RS"/>
        </w:rPr>
        <w:t>(„Немаш карактера. Је л'да ти је жао?</w:t>
      </w:r>
      <w:r w:rsidR="002E75CC">
        <w:rPr>
          <w:i/>
          <w:lang w:val="sr-Cyrl-RS"/>
        </w:rPr>
        <w:t xml:space="preserve"> </w:t>
      </w:r>
      <w:r w:rsidRPr="00647F73">
        <w:rPr>
          <w:i/>
          <w:lang w:val="sr-Cyrl-RS"/>
        </w:rPr>
        <w:t>А кад би га имао, пошто би га дао?</w:t>
      </w:r>
      <w:r>
        <w:rPr>
          <w:i/>
          <w:lang w:val="sr-Cyrl-RS"/>
        </w:rPr>
        <w:t xml:space="preserve"> </w:t>
      </w:r>
      <w:r w:rsidRPr="00647F73">
        <w:rPr>
          <w:i/>
          <w:lang w:val="sr-Cyrl-RS"/>
        </w:rPr>
        <w:t xml:space="preserve"> </w:t>
      </w:r>
      <w:r w:rsidR="002E75CC">
        <w:rPr>
          <w:i/>
          <w:lang w:val="sr-Cyrl-RS"/>
        </w:rPr>
        <w:br/>
      </w:r>
      <w:r>
        <w:rPr>
          <w:lang w:val="sr-Cyrl-RS"/>
        </w:rPr>
        <w:t>Ј. Ј. Змај)</w:t>
      </w:r>
      <w:r w:rsidR="002E75CC">
        <w:rPr>
          <w:lang w:val="sr-Cyrl-RS"/>
        </w:rPr>
        <w:t>.</w:t>
      </w:r>
    </w:p>
    <w:p w:rsidR="00647F73" w:rsidRDefault="00647F73" w:rsidP="006F1D04">
      <w:pPr>
        <w:jc w:val="both"/>
        <w:rPr>
          <w:lang w:val="sr-Cyrl-RS"/>
        </w:rPr>
      </w:pPr>
      <w:r w:rsidRPr="002E75CC">
        <w:rPr>
          <w:b/>
          <w:lang w:val="sr-Cyrl-RS"/>
        </w:rPr>
        <w:t xml:space="preserve">Ода </w:t>
      </w:r>
      <w:r>
        <w:rPr>
          <w:lang w:val="sr-Cyrl-RS"/>
        </w:rPr>
        <w:t>– пјесма са свечаним тоном у којој пјесник на узвишен начин говори о некој појави: бог, вјера, отаџбина, умјетност, љубав...</w:t>
      </w:r>
      <w:r w:rsidR="006F1D04">
        <w:rPr>
          <w:lang w:val="sr-Cyrl-RS"/>
        </w:rPr>
        <w:t xml:space="preserve"> Ода се често пјевала неком владару</w:t>
      </w:r>
      <w:r>
        <w:rPr>
          <w:lang w:val="sr-Cyrl-RS"/>
        </w:rPr>
        <w:t xml:space="preserve"> (</w:t>
      </w:r>
      <w:r w:rsidR="006F1D04">
        <w:rPr>
          <w:lang w:val="sr-Cyrl-RS"/>
        </w:rPr>
        <w:t>„Краљу Петру“ – А. Шантић)</w:t>
      </w:r>
      <w:r w:rsidR="002E75CC">
        <w:rPr>
          <w:lang w:val="sr-Cyrl-RS"/>
        </w:rPr>
        <w:t>.</w:t>
      </w:r>
    </w:p>
    <w:p w:rsidR="006F1D04" w:rsidRDefault="006F1D04" w:rsidP="006F1D04">
      <w:pPr>
        <w:jc w:val="both"/>
        <w:rPr>
          <w:lang w:val="sr-Cyrl-RS"/>
        </w:rPr>
      </w:pPr>
      <w:r w:rsidRPr="002E75CC">
        <w:rPr>
          <w:b/>
          <w:lang w:val="sr-Cyrl-RS"/>
        </w:rPr>
        <w:t xml:space="preserve">Химна </w:t>
      </w:r>
      <w:r>
        <w:rPr>
          <w:lang w:val="sr-Cyrl-RS"/>
        </w:rPr>
        <w:t>– свечана пјесма у част државе. У старој Грчкој химна се пјевала у част богова.</w:t>
      </w:r>
    </w:p>
    <w:p w:rsidR="006F1D04" w:rsidRDefault="006F1D04" w:rsidP="006F1D04">
      <w:pPr>
        <w:jc w:val="both"/>
        <w:rPr>
          <w:lang w:val="sr-Cyrl-RS"/>
        </w:rPr>
      </w:pPr>
      <w:r w:rsidRPr="002E75CC">
        <w:rPr>
          <w:b/>
          <w:lang w:val="sr-Cyrl-RS"/>
        </w:rPr>
        <w:t>Дитирамб –</w:t>
      </w:r>
      <w:r>
        <w:rPr>
          <w:lang w:val="sr-Cyrl-RS"/>
        </w:rPr>
        <w:t xml:space="preserve"> пјесма у којој се слави живот и чулно задовољство („Ал' је леп овај свет“ – Ј. Ј. Змај).</w:t>
      </w:r>
      <w:r w:rsidR="002E75CC">
        <w:rPr>
          <w:lang w:val="sr-Cyrl-RS"/>
        </w:rPr>
        <w:t xml:space="preserve"> </w:t>
      </w:r>
      <w:r w:rsidR="002E75CC">
        <w:rPr>
          <w:lang w:val="sr-Cyrl-RS"/>
        </w:rPr>
        <w:br/>
      </w:r>
      <w:r>
        <w:rPr>
          <w:lang w:val="sr-Cyrl-RS"/>
        </w:rPr>
        <w:t xml:space="preserve"> У старој Грчкој ова пјесма се пјевала у част бога Диониса (бога вина и славља).</w:t>
      </w:r>
    </w:p>
    <w:p w:rsidR="006F1D04" w:rsidRDefault="006F1D04" w:rsidP="006F1D04">
      <w:pPr>
        <w:jc w:val="both"/>
        <w:rPr>
          <w:lang w:val="sr-Cyrl-RS"/>
        </w:rPr>
      </w:pPr>
      <w:r w:rsidRPr="002E75CC">
        <w:rPr>
          <w:b/>
          <w:lang w:val="sr-Cyrl-RS"/>
        </w:rPr>
        <w:t>Афоризам (гнома, сентенца)</w:t>
      </w:r>
      <w:r>
        <w:rPr>
          <w:lang w:val="sr-Cyrl-RS"/>
        </w:rPr>
        <w:t>–</w:t>
      </w:r>
      <w:r w:rsidR="002E75CC">
        <w:rPr>
          <w:lang w:val="sr-Cyrl-RS"/>
        </w:rPr>
        <w:t xml:space="preserve"> с</w:t>
      </w:r>
      <w:r>
        <w:rPr>
          <w:lang w:val="sr-Cyrl-RS"/>
        </w:rPr>
        <w:t xml:space="preserve">тихови која изражавају неку дубоку мисао </w:t>
      </w:r>
      <w:r w:rsidRPr="006F1D04">
        <w:rPr>
          <w:i/>
          <w:lang w:val="sr-Cyrl-RS"/>
        </w:rPr>
        <w:t>(„Тврд је орах воћка чудновата, не сломи га ал' зубе поломи!“</w:t>
      </w:r>
      <w:r>
        <w:rPr>
          <w:lang w:val="sr-Cyrl-RS"/>
        </w:rPr>
        <w:t xml:space="preserve"> </w:t>
      </w:r>
      <w:r w:rsidR="002E75CC">
        <w:rPr>
          <w:lang w:val="sr-Cyrl-RS"/>
        </w:rPr>
        <w:t xml:space="preserve">  </w:t>
      </w:r>
      <w:r>
        <w:rPr>
          <w:lang w:val="sr-Cyrl-RS"/>
        </w:rPr>
        <w:t>из „Горског вијенца“ – П. П. Његош)</w:t>
      </w:r>
    </w:p>
    <w:p w:rsidR="006B2041" w:rsidRDefault="006F1D04" w:rsidP="006F1D04">
      <w:pPr>
        <w:jc w:val="both"/>
        <w:rPr>
          <w:lang w:val="sr-Cyrl-RS"/>
        </w:rPr>
      </w:pPr>
      <w:r w:rsidRPr="002E75CC">
        <w:rPr>
          <w:b/>
          <w:lang w:val="sr-Cyrl-RS"/>
        </w:rPr>
        <w:t xml:space="preserve">Епитаф </w:t>
      </w:r>
      <w:r>
        <w:rPr>
          <w:lang w:val="sr-Cyrl-RS"/>
        </w:rPr>
        <w:t xml:space="preserve">– натпис у облику стиха на споменику. На споменицима писаца као епитафи често стоје њихови стихови  </w:t>
      </w:r>
      <w:r w:rsidRPr="006F1D04">
        <w:rPr>
          <w:i/>
          <w:lang w:val="sr-Cyrl-RS"/>
        </w:rPr>
        <w:t>(„Све сам учинио да будем господин, а сунце му љубим погледај ово“</w:t>
      </w:r>
      <w:r>
        <w:rPr>
          <w:lang w:val="sr-Cyrl-RS"/>
        </w:rPr>
        <w:t xml:space="preserve"> -  Душко Трифуновић).</w:t>
      </w:r>
    </w:p>
    <w:p w:rsidR="002E75CC" w:rsidRDefault="002E75CC" w:rsidP="006F1D04">
      <w:pPr>
        <w:jc w:val="both"/>
        <w:rPr>
          <w:lang w:val="sr-Cyrl-RS"/>
        </w:rPr>
      </w:pPr>
    </w:p>
    <w:p w:rsidR="002E75CC" w:rsidRDefault="002E75CC" w:rsidP="002E75CC">
      <w:pPr>
        <w:rPr>
          <w:b/>
          <w:sz w:val="28"/>
          <w:szCs w:val="28"/>
          <w:u w:val="single"/>
          <w:lang w:val="sr-Cyrl-RS"/>
        </w:rPr>
      </w:pPr>
      <w:r>
        <w:rPr>
          <w:lang w:val="sr-Cyrl-RS"/>
        </w:rPr>
        <w:lastRenderedPageBreak/>
        <w:t xml:space="preserve">                                                    </w:t>
      </w:r>
      <w:r w:rsidRPr="002E75CC">
        <w:rPr>
          <w:b/>
          <w:sz w:val="28"/>
          <w:szCs w:val="28"/>
          <w:u w:val="single"/>
          <w:lang w:val="sr-Cyrl-RS"/>
        </w:rPr>
        <w:t>Врсте лирске народне поезије</w:t>
      </w:r>
    </w:p>
    <w:p w:rsidR="002E75CC" w:rsidRDefault="002E75CC" w:rsidP="002E75CC">
      <w:pPr>
        <w:rPr>
          <w:b/>
          <w:lang w:val="sr-Cyrl-RS"/>
        </w:rPr>
      </w:pPr>
    </w:p>
    <w:p w:rsidR="00F405F1" w:rsidRDefault="002E75CC" w:rsidP="002E75CC">
      <w:pPr>
        <w:rPr>
          <w:lang w:val="sr-Cyrl-RS"/>
        </w:rPr>
      </w:pPr>
      <w:r>
        <w:rPr>
          <w:lang w:val="sr-Cyrl-RS"/>
        </w:rPr>
        <w:t>Народне лирске пјесме су обично биле краће форме и осликавале су живот на селу.  Све што је народ радио то је и о</w:t>
      </w:r>
      <w:r w:rsidR="00F405F1">
        <w:rPr>
          <w:lang w:val="sr-Cyrl-RS"/>
        </w:rPr>
        <w:t xml:space="preserve">пјевао. </w:t>
      </w:r>
    </w:p>
    <w:p w:rsidR="00F405F1" w:rsidRDefault="002E75CC" w:rsidP="002E75CC">
      <w:pPr>
        <w:rPr>
          <w:lang w:val="sr-Cyrl-RS"/>
        </w:rPr>
      </w:pPr>
      <w:r>
        <w:rPr>
          <w:lang w:val="sr-Cyrl-RS"/>
        </w:rPr>
        <w:t>Ове пјесме се дијеле на:</w:t>
      </w:r>
      <w:r w:rsidR="00F405F1">
        <w:rPr>
          <w:lang w:val="sr-Cyrl-RS"/>
        </w:rPr>
        <w:t xml:space="preserve"> </w:t>
      </w:r>
    </w:p>
    <w:p w:rsidR="00F405F1" w:rsidRPr="00F405F1" w:rsidRDefault="00F405F1" w:rsidP="00F405F1">
      <w:pPr>
        <w:pStyle w:val="ListParagraph"/>
        <w:numPr>
          <w:ilvl w:val="0"/>
          <w:numId w:val="1"/>
        </w:numPr>
        <w:rPr>
          <w:b/>
          <w:lang w:val="sr-Cyrl-RS"/>
        </w:rPr>
      </w:pPr>
      <w:r w:rsidRPr="00F405F1">
        <w:rPr>
          <w:b/>
          <w:lang w:val="sr-Cyrl-RS"/>
        </w:rPr>
        <w:t>љубавне</w:t>
      </w:r>
    </w:p>
    <w:p w:rsidR="00F405F1" w:rsidRPr="00F405F1" w:rsidRDefault="00F405F1" w:rsidP="00F405F1">
      <w:pPr>
        <w:pStyle w:val="ListParagraph"/>
        <w:numPr>
          <w:ilvl w:val="0"/>
          <w:numId w:val="1"/>
        </w:numPr>
        <w:rPr>
          <w:b/>
          <w:lang w:val="sr-Cyrl-RS"/>
        </w:rPr>
      </w:pPr>
      <w:r w:rsidRPr="00F405F1">
        <w:rPr>
          <w:b/>
          <w:lang w:val="sr-Cyrl-RS"/>
        </w:rPr>
        <w:t xml:space="preserve">шаљиве </w:t>
      </w:r>
    </w:p>
    <w:p w:rsidR="00F405F1" w:rsidRDefault="00F405F1" w:rsidP="00F405F1">
      <w:pPr>
        <w:pStyle w:val="ListParagraph"/>
        <w:numPr>
          <w:ilvl w:val="0"/>
          <w:numId w:val="1"/>
        </w:numPr>
        <w:rPr>
          <w:b/>
          <w:lang w:val="sr-Cyrl-RS"/>
        </w:rPr>
      </w:pPr>
      <w:r w:rsidRPr="00F405F1">
        <w:rPr>
          <w:b/>
          <w:lang w:val="sr-Cyrl-RS"/>
        </w:rPr>
        <w:t>породичне</w:t>
      </w:r>
    </w:p>
    <w:p w:rsidR="00F405F1" w:rsidRPr="00F405F1" w:rsidRDefault="00F405F1" w:rsidP="00F405F1">
      <w:pPr>
        <w:pStyle w:val="ListParagraph"/>
        <w:numPr>
          <w:ilvl w:val="0"/>
          <w:numId w:val="1"/>
        </w:numPr>
        <w:rPr>
          <w:b/>
          <w:lang w:val="sr-Cyrl-RS"/>
        </w:rPr>
      </w:pPr>
      <w:r>
        <w:rPr>
          <w:b/>
          <w:lang w:val="sr-Cyrl-RS"/>
        </w:rPr>
        <w:t>религиозне</w:t>
      </w:r>
    </w:p>
    <w:p w:rsidR="00F405F1" w:rsidRPr="00F405F1" w:rsidRDefault="00F405F1" w:rsidP="00F405F1">
      <w:pPr>
        <w:pStyle w:val="ListParagraph"/>
        <w:rPr>
          <w:b/>
          <w:lang w:val="sr-Cyrl-RS"/>
        </w:rPr>
      </w:pPr>
      <w:r w:rsidRPr="00F405F1">
        <w:rPr>
          <w:b/>
          <w:lang w:val="sr-Cyrl-RS"/>
        </w:rPr>
        <w:t xml:space="preserve">митолошке  </w:t>
      </w:r>
      <w:r w:rsidRPr="00F405F1">
        <w:rPr>
          <w:lang w:val="sr-Cyrl-RS"/>
        </w:rPr>
        <w:t xml:space="preserve">- </w:t>
      </w:r>
      <w:r w:rsidR="002E75CC" w:rsidRPr="00F405F1">
        <w:rPr>
          <w:lang w:val="sr-Cyrl-RS"/>
        </w:rPr>
        <w:t>говоре о народним вјеровањ</w:t>
      </w:r>
      <w:r w:rsidRPr="00F405F1">
        <w:rPr>
          <w:lang w:val="sr-Cyrl-RS"/>
        </w:rPr>
        <w:t>има</w:t>
      </w:r>
    </w:p>
    <w:p w:rsidR="00F405F1" w:rsidRPr="002D0224" w:rsidRDefault="00F405F1" w:rsidP="00F405F1">
      <w:pPr>
        <w:pStyle w:val="ListParagraph"/>
        <w:numPr>
          <w:ilvl w:val="0"/>
          <w:numId w:val="1"/>
        </w:numPr>
        <w:rPr>
          <w:b/>
          <w:u w:val="single"/>
          <w:lang w:val="sr-Cyrl-RS"/>
        </w:rPr>
      </w:pPr>
      <w:r w:rsidRPr="00F405F1">
        <w:rPr>
          <w:b/>
          <w:lang w:val="sr-Cyrl-RS"/>
        </w:rPr>
        <w:t xml:space="preserve">обичајне </w:t>
      </w:r>
      <w:r>
        <w:rPr>
          <w:b/>
          <w:lang w:val="sr-Cyrl-RS"/>
        </w:rPr>
        <w:t>–</w:t>
      </w:r>
      <w:r w:rsidRPr="00F405F1">
        <w:rPr>
          <w:b/>
          <w:lang w:val="sr-Cyrl-RS"/>
        </w:rPr>
        <w:t xml:space="preserve"> </w:t>
      </w:r>
      <w:r>
        <w:rPr>
          <w:lang w:val="sr-Cyrl-RS"/>
        </w:rPr>
        <w:t xml:space="preserve">говоре о одређеним тренуцима човјековог живота. Дијеле на : </w:t>
      </w:r>
      <w:r w:rsidRPr="002D0224">
        <w:rPr>
          <w:u w:val="single"/>
          <w:lang w:val="sr-Cyrl-RS"/>
        </w:rPr>
        <w:t>сватовске, здравице, тужбалице и успаванке</w:t>
      </w:r>
    </w:p>
    <w:p w:rsidR="00F405F1" w:rsidRPr="002D0224" w:rsidRDefault="00F405F1" w:rsidP="00F405F1">
      <w:pPr>
        <w:pStyle w:val="ListParagraph"/>
        <w:numPr>
          <w:ilvl w:val="0"/>
          <w:numId w:val="1"/>
        </w:numPr>
        <w:rPr>
          <w:b/>
          <w:u w:val="single"/>
          <w:lang w:val="sr-Cyrl-RS"/>
        </w:rPr>
      </w:pPr>
      <w:r w:rsidRPr="00F405F1">
        <w:rPr>
          <w:b/>
          <w:lang w:val="sr-Cyrl-RS"/>
        </w:rPr>
        <w:t xml:space="preserve">обредне - </w:t>
      </w:r>
      <w:r w:rsidRPr="00F405F1">
        <w:rPr>
          <w:lang w:val="sr-Cyrl-RS"/>
        </w:rPr>
        <w:t>славе природу, здравље и напредак</w:t>
      </w:r>
      <w:r>
        <w:rPr>
          <w:lang w:val="sr-Cyrl-RS"/>
        </w:rPr>
        <w:t xml:space="preserve">. Дијеле се на: </w:t>
      </w:r>
      <w:r w:rsidRPr="002D0224">
        <w:rPr>
          <w:u w:val="single"/>
          <w:lang w:val="sr-Cyrl-RS"/>
        </w:rPr>
        <w:t>коледарске</w:t>
      </w:r>
      <w:r>
        <w:rPr>
          <w:lang w:val="sr-Cyrl-RS"/>
        </w:rPr>
        <w:t xml:space="preserve"> (</w:t>
      </w:r>
      <w:r w:rsidR="002D0224">
        <w:rPr>
          <w:lang w:val="sr-Cyrl-RS"/>
        </w:rPr>
        <w:t xml:space="preserve">веселе пјесме које славе природу) </w:t>
      </w:r>
      <w:r>
        <w:rPr>
          <w:lang w:val="sr-Cyrl-RS"/>
        </w:rPr>
        <w:t xml:space="preserve">, </w:t>
      </w:r>
      <w:r w:rsidRPr="002D0224">
        <w:rPr>
          <w:u w:val="single"/>
          <w:lang w:val="sr-Cyrl-RS"/>
        </w:rPr>
        <w:t>додолске</w:t>
      </w:r>
      <w:r>
        <w:rPr>
          <w:lang w:val="sr-Cyrl-RS"/>
        </w:rPr>
        <w:t xml:space="preserve"> (пјевале су се за вријеме суша), </w:t>
      </w:r>
      <w:r w:rsidRPr="002D0224">
        <w:rPr>
          <w:u w:val="single"/>
          <w:lang w:val="sr-Cyrl-RS"/>
        </w:rPr>
        <w:t xml:space="preserve">крстоношке </w:t>
      </w:r>
      <w:r>
        <w:rPr>
          <w:lang w:val="sr-Cyrl-RS"/>
        </w:rPr>
        <w:t xml:space="preserve"> (такође су се пјевале за вријеме суша), </w:t>
      </w:r>
      <w:r w:rsidRPr="002D0224">
        <w:rPr>
          <w:u w:val="single"/>
          <w:lang w:val="sr-Cyrl-RS"/>
        </w:rPr>
        <w:t>краљичке</w:t>
      </w:r>
      <w:r w:rsidR="002D0224">
        <w:rPr>
          <w:lang w:val="sr-Cyrl-RS"/>
        </w:rPr>
        <w:t xml:space="preserve"> (пјевале су их искључиво дјевојке и у њима желе родну годину и здраву дјецу), </w:t>
      </w:r>
      <w:r w:rsidR="002D0224" w:rsidRPr="002D0224">
        <w:rPr>
          <w:u w:val="single"/>
          <w:lang w:val="sr-Cyrl-RS"/>
        </w:rPr>
        <w:t>славске</w:t>
      </w:r>
      <w:r w:rsidR="002D0224">
        <w:rPr>
          <w:lang w:val="sr-Cyrl-RS"/>
        </w:rPr>
        <w:t xml:space="preserve"> (пјевале су се приликом ломљења славског колача) и </w:t>
      </w:r>
      <w:r w:rsidR="002D0224" w:rsidRPr="002D0224">
        <w:rPr>
          <w:u w:val="single"/>
          <w:lang w:val="sr-Cyrl-RS"/>
        </w:rPr>
        <w:t xml:space="preserve">пјесме о </w:t>
      </w:r>
      <w:r w:rsidRPr="002D0224">
        <w:rPr>
          <w:u w:val="single"/>
          <w:lang w:val="sr-Cyrl-RS"/>
        </w:rPr>
        <w:t>хришћанским празницима</w:t>
      </w:r>
    </w:p>
    <w:p w:rsidR="002E75CC" w:rsidRPr="00F405F1" w:rsidRDefault="00F405F1" w:rsidP="00F405F1">
      <w:pPr>
        <w:pStyle w:val="ListParagraph"/>
        <w:numPr>
          <w:ilvl w:val="0"/>
          <w:numId w:val="1"/>
        </w:numPr>
        <w:rPr>
          <w:lang w:val="sr-Cyrl-RS"/>
        </w:rPr>
      </w:pPr>
      <w:r w:rsidRPr="00F405F1">
        <w:rPr>
          <w:b/>
          <w:lang w:val="sr-Cyrl-RS"/>
        </w:rPr>
        <w:t xml:space="preserve">посленичке </w:t>
      </w:r>
      <w:r w:rsidRPr="00F405F1">
        <w:rPr>
          <w:lang w:val="sr-Cyrl-RS"/>
        </w:rPr>
        <w:t>- пјесме о раду</w:t>
      </w:r>
    </w:p>
    <w:p w:rsidR="00F405F1" w:rsidRPr="00F405F1" w:rsidRDefault="00F405F1" w:rsidP="00F405F1">
      <w:pPr>
        <w:pStyle w:val="ListParagraph"/>
        <w:numPr>
          <w:ilvl w:val="0"/>
          <w:numId w:val="1"/>
        </w:numPr>
        <w:rPr>
          <w:b/>
          <w:lang w:val="sr-Cyrl-RS"/>
        </w:rPr>
      </w:pPr>
      <w:r w:rsidRPr="00F405F1">
        <w:rPr>
          <w:b/>
          <w:lang w:val="sr-Cyrl-RS"/>
        </w:rPr>
        <w:t xml:space="preserve">пјесме о борбама </w:t>
      </w:r>
      <w:r w:rsidRPr="00F405F1">
        <w:rPr>
          <w:lang w:val="sr-Cyrl-RS"/>
        </w:rPr>
        <w:t>(родољубиве)</w:t>
      </w:r>
    </w:p>
    <w:p w:rsidR="00F405F1" w:rsidRPr="00F405F1" w:rsidRDefault="00F405F1" w:rsidP="00F405F1">
      <w:pPr>
        <w:ind w:left="360"/>
        <w:rPr>
          <w:b/>
          <w:lang w:val="sr-Cyrl-RS"/>
        </w:rPr>
      </w:pPr>
      <w:bookmarkStart w:id="0" w:name="_GoBack"/>
      <w:bookmarkEnd w:id="0"/>
    </w:p>
    <w:sectPr w:rsidR="00F405F1" w:rsidRPr="00F405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02846"/>
    <w:multiLevelType w:val="hybridMultilevel"/>
    <w:tmpl w:val="528E839E"/>
    <w:lvl w:ilvl="0" w:tplc="29365A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2E1"/>
    <w:rsid w:val="001B48AD"/>
    <w:rsid w:val="002D0224"/>
    <w:rsid w:val="002E75CC"/>
    <w:rsid w:val="003E51C9"/>
    <w:rsid w:val="00647F73"/>
    <w:rsid w:val="006B2041"/>
    <w:rsid w:val="006F1D04"/>
    <w:rsid w:val="00F405F1"/>
    <w:rsid w:val="00F9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5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2</cp:revision>
  <dcterms:created xsi:type="dcterms:W3CDTF">2020-09-18T09:33:00Z</dcterms:created>
  <dcterms:modified xsi:type="dcterms:W3CDTF">2020-09-18T10:48:00Z</dcterms:modified>
</cp:coreProperties>
</file>